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20262" w14:textId="0165D153" w:rsidR="008711FB" w:rsidRPr="009167ED" w:rsidRDefault="008711FB" w:rsidP="00C030A5">
      <w:pPr>
        <w:spacing w:line="276" w:lineRule="auto"/>
        <w:rPr>
          <w:rFonts w:ascii="Arial" w:hAnsi="Arial" w:cs="Arial"/>
          <w:color w:val="404040" w:themeColor="text1" w:themeTint="BF"/>
        </w:rPr>
      </w:pPr>
      <w:bookmarkStart w:id="0" w:name="_Hlk526864874"/>
    </w:p>
    <w:p w14:paraId="0B922AB8" w14:textId="77777777" w:rsidR="008711FB" w:rsidRPr="009167ED" w:rsidRDefault="008711FB" w:rsidP="00C030A5">
      <w:pPr>
        <w:spacing w:line="276" w:lineRule="auto"/>
        <w:rPr>
          <w:rFonts w:ascii="Arial" w:hAnsi="Arial" w:cs="Arial"/>
          <w:color w:val="404040" w:themeColor="text1" w:themeTint="BF"/>
        </w:rPr>
      </w:pPr>
    </w:p>
    <w:p w14:paraId="017D8268" w14:textId="77777777" w:rsidR="008711FB" w:rsidRPr="009167ED" w:rsidRDefault="008711FB" w:rsidP="00C030A5">
      <w:pPr>
        <w:spacing w:line="276" w:lineRule="auto"/>
        <w:rPr>
          <w:rFonts w:ascii="Arial" w:hAnsi="Arial" w:cs="Arial"/>
          <w:color w:val="404040" w:themeColor="text1" w:themeTint="BF"/>
        </w:rPr>
      </w:pPr>
    </w:p>
    <w:p w14:paraId="47006DAD" w14:textId="77777777" w:rsidR="00C658D5" w:rsidRPr="009167ED" w:rsidRDefault="00C658D5" w:rsidP="00C030A5">
      <w:pPr>
        <w:spacing w:line="276" w:lineRule="auto"/>
        <w:rPr>
          <w:rFonts w:ascii="Arial" w:hAnsi="Arial" w:cs="Arial"/>
          <w:color w:val="404040" w:themeColor="text1" w:themeTint="BF"/>
        </w:rPr>
      </w:pPr>
    </w:p>
    <w:p w14:paraId="767C71E4" w14:textId="77777777" w:rsidR="00C658D5" w:rsidRPr="009167ED" w:rsidRDefault="00C658D5" w:rsidP="00C030A5">
      <w:pPr>
        <w:spacing w:line="276" w:lineRule="auto"/>
        <w:rPr>
          <w:rFonts w:ascii="Arial" w:hAnsi="Arial" w:cs="Arial"/>
          <w:color w:val="404040" w:themeColor="text1" w:themeTint="BF"/>
        </w:rPr>
      </w:pPr>
    </w:p>
    <w:p w14:paraId="1F2A40A6" w14:textId="77777777" w:rsidR="008711FB" w:rsidRPr="009167ED" w:rsidRDefault="008711FB" w:rsidP="00C030A5">
      <w:pPr>
        <w:spacing w:line="276" w:lineRule="auto"/>
        <w:rPr>
          <w:rFonts w:ascii="Arial" w:hAnsi="Arial" w:cs="Arial"/>
          <w:color w:val="404040" w:themeColor="text1" w:themeTint="BF"/>
        </w:rPr>
      </w:pPr>
    </w:p>
    <w:p w14:paraId="32FEEDDB" w14:textId="77777777" w:rsidR="008711FB" w:rsidRPr="009167ED" w:rsidRDefault="008711FB" w:rsidP="00C030A5">
      <w:pPr>
        <w:spacing w:line="276" w:lineRule="auto"/>
        <w:rPr>
          <w:rFonts w:ascii="Arial" w:hAnsi="Arial" w:cs="Arial"/>
          <w:color w:val="404040" w:themeColor="text1" w:themeTint="BF"/>
        </w:rPr>
      </w:pPr>
    </w:p>
    <w:p w14:paraId="78F7C452" w14:textId="77777777" w:rsidR="000B6167" w:rsidRPr="009167ED" w:rsidRDefault="000B6167" w:rsidP="00C030A5">
      <w:pPr>
        <w:spacing w:line="276" w:lineRule="auto"/>
        <w:rPr>
          <w:rFonts w:ascii="Arial" w:hAnsi="Arial" w:cs="Arial"/>
          <w:color w:val="404040" w:themeColor="text1" w:themeTint="BF"/>
        </w:rPr>
      </w:pPr>
    </w:p>
    <w:p w14:paraId="54336EDB" w14:textId="77777777" w:rsidR="00237A7E" w:rsidRPr="009167ED" w:rsidRDefault="00237A7E" w:rsidP="00C030A5">
      <w:pPr>
        <w:spacing w:line="276" w:lineRule="auto"/>
        <w:rPr>
          <w:rFonts w:ascii="Arial" w:hAnsi="Arial" w:cs="Arial"/>
          <w:color w:val="404040" w:themeColor="text1" w:themeTint="BF"/>
        </w:rPr>
      </w:pPr>
    </w:p>
    <w:p w14:paraId="5430A525" w14:textId="77777777" w:rsidR="008055C1" w:rsidRPr="009167ED" w:rsidRDefault="008055C1" w:rsidP="00C030A5">
      <w:pPr>
        <w:spacing w:line="276" w:lineRule="auto"/>
        <w:rPr>
          <w:rFonts w:ascii="Arial" w:hAnsi="Arial" w:cs="Arial"/>
          <w:color w:val="404040" w:themeColor="text1" w:themeTint="BF"/>
        </w:rPr>
      </w:pPr>
    </w:p>
    <w:p w14:paraId="693C5142" w14:textId="77777777" w:rsidR="008055C1" w:rsidRPr="009167ED" w:rsidRDefault="008055C1" w:rsidP="00C030A5">
      <w:pPr>
        <w:spacing w:line="276" w:lineRule="auto"/>
        <w:rPr>
          <w:rFonts w:ascii="Arial" w:hAnsi="Arial" w:cs="Arial"/>
          <w:color w:val="404040" w:themeColor="text1" w:themeTint="BF"/>
        </w:rPr>
      </w:pPr>
    </w:p>
    <w:p w14:paraId="4A06427E" w14:textId="77777777" w:rsidR="008055C1" w:rsidRPr="009167ED" w:rsidRDefault="008055C1" w:rsidP="00C030A5">
      <w:pPr>
        <w:spacing w:line="276" w:lineRule="auto"/>
        <w:rPr>
          <w:rFonts w:ascii="Arial" w:hAnsi="Arial" w:cs="Arial"/>
          <w:color w:val="404040" w:themeColor="text1" w:themeTint="BF"/>
        </w:rPr>
      </w:pPr>
    </w:p>
    <w:p w14:paraId="6D31BCBA" w14:textId="2BC7A201" w:rsidR="008055C1" w:rsidRPr="009167ED" w:rsidRDefault="0A90AF3E" w:rsidP="00C030A5">
      <w:pPr>
        <w:spacing w:line="276" w:lineRule="auto"/>
        <w:rPr>
          <w:rFonts w:ascii="Arial" w:hAnsi="Arial" w:cs="Arial"/>
          <w:color w:val="404040" w:themeColor="text1" w:themeTint="BF"/>
        </w:rPr>
      </w:pPr>
      <w:r w:rsidRPr="6A0C8025">
        <w:rPr>
          <w:rFonts w:ascii="Arial" w:hAnsi="Arial" w:cs="Arial"/>
          <w:color w:val="404040" w:themeColor="text1" w:themeTint="BF"/>
        </w:rPr>
        <w:t xml:space="preserve"> </w:t>
      </w:r>
    </w:p>
    <w:p w14:paraId="28222D6C" w14:textId="7B452505" w:rsidR="008711FB" w:rsidRPr="009167ED" w:rsidRDefault="0A90AF3E" w:rsidP="00C030A5">
      <w:pPr>
        <w:spacing w:line="276" w:lineRule="auto"/>
        <w:rPr>
          <w:rFonts w:ascii="Arial" w:hAnsi="Arial" w:cs="Arial"/>
          <w:color w:val="404040" w:themeColor="text1" w:themeTint="BF"/>
        </w:rPr>
      </w:pPr>
      <w:r w:rsidRPr="6A0C8025">
        <w:rPr>
          <w:rFonts w:ascii="Arial" w:hAnsi="Arial" w:cs="Arial"/>
          <w:color w:val="404040" w:themeColor="text1" w:themeTint="BF"/>
        </w:rPr>
        <w:t xml:space="preserve">  </w:t>
      </w:r>
    </w:p>
    <w:p w14:paraId="423559D5" w14:textId="3F0EC791" w:rsidR="00312F92" w:rsidRPr="009167ED" w:rsidRDefault="0A90AF3E" w:rsidP="00C030A5">
      <w:pPr>
        <w:spacing w:line="276" w:lineRule="auto"/>
      </w:pPr>
      <w:r>
        <w:t xml:space="preserve">  . </w:t>
      </w:r>
      <w:r w:rsidR="029AA523">
        <w:rPr>
          <w:noProof/>
        </w:rPr>
        <w:drawing>
          <wp:anchor distT="0" distB="0" distL="114300" distR="114300" simplePos="0" relativeHeight="251658240" behindDoc="0" locked="0" layoutInCell="1" allowOverlap="1" wp14:anchorId="429A7F8F" wp14:editId="5D46C0C3">
            <wp:simplePos x="0" y="0"/>
            <wp:positionH relativeFrom="column">
              <wp:align>left</wp:align>
            </wp:positionH>
            <wp:positionV relativeFrom="paragraph">
              <wp:posOffset>0</wp:posOffset>
            </wp:positionV>
            <wp:extent cx="4819650" cy="790107"/>
            <wp:effectExtent l="0" t="0" r="0" b="0"/>
            <wp:wrapSquare wrapText="bothSides"/>
            <wp:docPr id="1988961844" name="Picture 198896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819650" cy="790107"/>
                    </a:xfrm>
                    <a:prstGeom prst="rect">
                      <a:avLst/>
                    </a:prstGeom>
                  </pic:spPr>
                </pic:pic>
              </a:graphicData>
            </a:graphic>
            <wp14:sizeRelH relativeFrom="page">
              <wp14:pctWidth>0</wp14:pctWidth>
            </wp14:sizeRelH>
            <wp14:sizeRelV relativeFrom="page">
              <wp14:pctHeight>0</wp14:pctHeight>
            </wp14:sizeRelV>
          </wp:anchor>
        </w:drawing>
      </w:r>
    </w:p>
    <w:p w14:paraId="13C412CE" w14:textId="77777777" w:rsidR="00312F92" w:rsidRPr="009167ED" w:rsidRDefault="00312F92" w:rsidP="00C030A5">
      <w:pPr>
        <w:spacing w:line="276" w:lineRule="auto"/>
        <w:rPr>
          <w:rFonts w:ascii="Arial" w:hAnsi="Arial" w:cs="Arial"/>
          <w:color w:val="404040" w:themeColor="text1" w:themeTint="BF"/>
        </w:rPr>
      </w:pPr>
    </w:p>
    <w:p w14:paraId="641214D1" w14:textId="77777777" w:rsidR="008711FB" w:rsidRPr="009167ED" w:rsidRDefault="008711FB" w:rsidP="00C030A5">
      <w:pPr>
        <w:spacing w:line="276" w:lineRule="auto"/>
        <w:rPr>
          <w:rFonts w:ascii="Arial" w:hAnsi="Arial" w:cs="Arial"/>
          <w:color w:val="404040" w:themeColor="text1" w:themeTint="BF"/>
        </w:rPr>
      </w:pPr>
    </w:p>
    <w:p w14:paraId="24B587AB" w14:textId="77777777" w:rsidR="00C658D5" w:rsidRPr="009167ED" w:rsidRDefault="00C658D5" w:rsidP="00C030A5">
      <w:pPr>
        <w:pStyle w:val="Geenafstand"/>
        <w:spacing w:line="276" w:lineRule="auto"/>
        <w:rPr>
          <w:rFonts w:ascii="Arial" w:hAnsi="Arial" w:cs="Arial"/>
          <w:color w:val="404040" w:themeColor="text1" w:themeTint="BF"/>
        </w:rPr>
      </w:pPr>
    </w:p>
    <w:p w14:paraId="63227A9E" w14:textId="77777777" w:rsidR="00C658D5" w:rsidRPr="009167ED" w:rsidRDefault="00C658D5" w:rsidP="00C030A5">
      <w:pPr>
        <w:pStyle w:val="Geenafstand"/>
        <w:spacing w:line="276" w:lineRule="auto"/>
        <w:rPr>
          <w:rFonts w:ascii="Arial" w:hAnsi="Arial" w:cs="Arial"/>
          <w:color w:val="404040" w:themeColor="text1" w:themeTint="BF"/>
        </w:rPr>
      </w:pPr>
    </w:p>
    <w:p w14:paraId="0A0DBC9E" w14:textId="4FB2313F" w:rsidR="004F49E1" w:rsidRPr="004807CB" w:rsidRDefault="004807CB" w:rsidP="00C030A5">
      <w:pPr>
        <w:spacing w:line="276" w:lineRule="auto"/>
        <w:rPr>
          <w:rFonts w:ascii="Arial" w:hAnsi="Arial" w:cs="Arial"/>
          <w:sz w:val="56"/>
          <w:szCs w:val="56"/>
        </w:rPr>
      </w:pPr>
      <w:r w:rsidRPr="004807CB">
        <w:rPr>
          <w:rFonts w:ascii="Arial" w:hAnsi="Arial" w:cs="Arial"/>
          <w:sz w:val="56"/>
          <w:szCs w:val="56"/>
        </w:rPr>
        <w:t>Onderwijs- en examenregeling</w:t>
      </w:r>
      <w:r w:rsidR="004F49E1" w:rsidRPr="004807CB">
        <w:rPr>
          <w:rFonts w:ascii="Arial" w:hAnsi="Arial" w:cs="Arial"/>
          <w:sz w:val="56"/>
          <w:szCs w:val="56"/>
        </w:rPr>
        <w:fldChar w:fldCharType="begin"/>
      </w:r>
      <w:r w:rsidR="004F49E1" w:rsidRPr="004807CB">
        <w:rPr>
          <w:rFonts w:ascii="Arial" w:hAnsi="Arial" w:cs="Arial"/>
          <w:sz w:val="56"/>
          <w:szCs w:val="56"/>
        </w:rPr>
        <w:instrText xml:space="preserve"> TITLE   </w:instrText>
      </w:r>
      <w:r w:rsidR="004F49E1" w:rsidRPr="004807CB">
        <w:rPr>
          <w:rFonts w:ascii="Arial" w:hAnsi="Arial" w:cs="Arial"/>
          <w:sz w:val="56"/>
          <w:szCs w:val="56"/>
        </w:rPr>
        <w:fldChar w:fldCharType="end"/>
      </w:r>
    </w:p>
    <w:p w14:paraId="28D84EF5" w14:textId="092B7032" w:rsidR="004F49E1" w:rsidRPr="004F49E1" w:rsidRDefault="008C0FCE" w:rsidP="00C030A5">
      <w:pPr>
        <w:spacing w:line="276" w:lineRule="auto"/>
        <w:rPr>
          <w:rFonts w:ascii="Arial" w:hAnsi="Arial" w:cs="Arial"/>
          <w:color w:val="000000" w:themeColor="text1"/>
          <w:sz w:val="20"/>
          <w:szCs w:val="20"/>
        </w:rPr>
      </w:pPr>
      <w:r>
        <w:rPr>
          <w:rFonts w:ascii="Arial" w:hAnsi="Arial" w:cs="Arial"/>
          <w:color w:val="000000" w:themeColor="text1"/>
          <w:sz w:val="20"/>
          <w:szCs w:val="20"/>
        </w:rPr>
        <w:t>Concept</w:t>
      </w:r>
    </w:p>
    <w:p w14:paraId="0D59C833" w14:textId="77777777" w:rsidR="004F49E1" w:rsidRPr="004F49E1" w:rsidRDefault="004F49E1" w:rsidP="00C030A5">
      <w:pPr>
        <w:spacing w:line="276" w:lineRule="auto"/>
        <w:jc w:val="right"/>
        <w:rPr>
          <w:rFonts w:ascii="Arial" w:hAnsi="Arial" w:cs="Arial"/>
          <w:color w:val="000000" w:themeColor="text1"/>
          <w:sz w:val="20"/>
          <w:szCs w:val="20"/>
        </w:rPr>
      </w:pPr>
    </w:p>
    <w:p w14:paraId="4D92B5B7" w14:textId="1C3DD8C9" w:rsidR="00F60F56" w:rsidRDefault="00F60F56" w:rsidP="6A0C8025">
      <w:pPr>
        <w:spacing w:line="276" w:lineRule="auto"/>
        <w:jc w:val="right"/>
        <w:rPr>
          <w:rFonts w:ascii="Arial" w:hAnsi="Arial" w:cs="Arial"/>
          <w:color w:val="000000" w:themeColor="text1"/>
          <w:sz w:val="20"/>
          <w:szCs w:val="20"/>
        </w:rPr>
      </w:pPr>
    </w:p>
    <w:p w14:paraId="393FA04F" w14:textId="58F5DC00" w:rsidR="00F60F56" w:rsidRDefault="00F60F56" w:rsidP="00C030A5">
      <w:pPr>
        <w:spacing w:line="276" w:lineRule="auto"/>
        <w:jc w:val="right"/>
        <w:rPr>
          <w:rFonts w:ascii="Arial" w:hAnsi="Arial" w:cs="Arial"/>
          <w:color w:val="000000" w:themeColor="text1"/>
          <w:sz w:val="20"/>
          <w:szCs w:val="20"/>
        </w:rPr>
      </w:pPr>
    </w:p>
    <w:p w14:paraId="6B05DC04" w14:textId="77777777" w:rsidR="00F60F56" w:rsidRPr="004F49E1" w:rsidRDefault="00F60F56" w:rsidP="00C030A5">
      <w:pPr>
        <w:spacing w:line="276" w:lineRule="auto"/>
        <w:jc w:val="right"/>
        <w:rPr>
          <w:rFonts w:ascii="Arial" w:hAnsi="Arial" w:cs="Arial"/>
          <w:color w:val="000000" w:themeColor="text1"/>
          <w:sz w:val="20"/>
          <w:szCs w:val="20"/>
        </w:rPr>
      </w:pPr>
    </w:p>
    <w:p w14:paraId="528F462F" w14:textId="77777777" w:rsidR="004F49E1" w:rsidRPr="004F49E1" w:rsidRDefault="004F49E1" w:rsidP="00C030A5">
      <w:pPr>
        <w:spacing w:line="276" w:lineRule="auto"/>
        <w:jc w:val="right"/>
        <w:rPr>
          <w:rFonts w:ascii="Arial" w:hAnsi="Arial" w:cs="Arial"/>
          <w:color w:val="000000" w:themeColor="text1"/>
          <w:sz w:val="20"/>
          <w:szCs w:val="20"/>
        </w:rPr>
      </w:pPr>
    </w:p>
    <w:p w14:paraId="5D845DED" w14:textId="77777777" w:rsidR="004F49E1" w:rsidRPr="004F49E1" w:rsidRDefault="004F49E1" w:rsidP="00C030A5">
      <w:pPr>
        <w:spacing w:line="276" w:lineRule="auto"/>
        <w:jc w:val="right"/>
        <w:rPr>
          <w:rFonts w:ascii="Arial" w:hAnsi="Arial" w:cs="Arial"/>
          <w:color w:val="000000" w:themeColor="text1"/>
          <w:sz w:val="20"/>
          <w:szCs w:val="20"/>
        </w:rPr>
      </w:pPr>
    </w:p>
    <w:p w14:paraId="3A1439AB" w14:textId="77777777" w:rsidR="004F49E1" w:rsidRPr="004F49E1" w:rsidRDefault="004F49E1" w:rsidP="00C030A5">
      <w:pPr>
        <w:spacing w:line="276" w:lineRule="auto"/>
        <w:jc w:val="right"/>
        <w:rPr>
          <w:rFonts w:ascii="Arial" w:hAnsi="Arial" w:cs="Arial"/>
          <w:color w:val="000000" w:themeColor="text1"/>
        </w:rPr>
      </w:pPr>
    </w:p>
    <w:p w14:paraId="0AEA4DDF" w14:textId="6BA94D23" w:rsidR="004F49E1" w:rsidRPr="004F49E1" w:rsidRDefault="004F49E1" w:rsidP="00C030A5">
      <w:pPr>
        <w:spacing w:line="276" w:lineRule="auto"/>
        <w:jc w:val="right"/>
        <w:rPr>
          <w:rFonts w:ascii="Arial" w:hAnsi="Arial" w:cs="Arial"/>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9"/>
      </w:tblGrid>
      <w:tr w:rsidR="004807CB" w:rsidRPr="00BA6A23" w14:paraId="3E3E0C86" w14:textId="77777777" w:rsidTr="74701ABE">
        <w:tc>
          <w:tcPr>
            <w:tcW w:w="2127" w:type="dxa"/>
            <w:vAlign w:val="center"/>
          </w:tcPr>
          <w:p w14:paraId="02038F9D" w14:textId="45570611" w:rsidR="004807CB" w:rsidRPr="00BA6A23" w:rsidRDefault="004807CB" w:rsidP="00E372D3">
            <w:pPr>
              <w:spacing w:line="276" w:lineRule="auto"/>
              <w:rPr>
                <w:rFonts w:ascii="Arial" w:hAnsi="Arial" w:cs="Arial"/>
                <w:b/>
                <w:bCs/>
                <w:sz w:val="28"/>
                <w:szCs w:val="28"/>
              </w:rPr>
            </w:pPr>
            <w:r w:rsidRPr="00BA6A23">
              <w:rPr>
                <w:rFonts w:ascii="Arial" w:hAnsi="Arial" w:cs="Arial"/>
                <w:b/>
                <w:bCs/>
                <w:sz w:val="28"/>
                <w:szCs w:val="28"/>
              </w:rPr>
              <w:t>Opleiding</w:t>
            </w:r>
          </w:p>
        </w:tc>
        <w:tc>
          <w:tcPr>
            <w:tcW w:w="6889" w:type="dxa"/>
            <w:vAlign w:val="center"/>
          </w:tcPr>
          <w:p w14:paraId="5DA92D5C" w14:textId="5F044847" w:rsidR="004807CB" w:rsidRPr="00BA6A23" w:rsidRDefault="005E56F7" w:rsidP="00E372D3">
            <w:pPr>
              <w:spacing w:line="276" w:lineRule="auto"/>
              <w:rPr>
                <w:rFonts w:ascii="Arial" w:hAnsi="Arial" w:cs="Arial"/>
                <w:b/>
                <w:bCs/>
                <w:sz w:val="28"/>
                <w:szCs w:val="28"/>
              </w:rPr>
            </w:pPr>
            <w:r w:rsidRPr="029AA523">
              <w:rPr>
                <w:rFonts w:ascii="Arial" w:hAnsi="Arial" w:cs="Arial"/>
                <w:b/>
                <w:bCs/>
                <w:sz w:val="28"/>
                <w:szCs w:val="28"/>
              </w:rPr>
              <w:t xml:space="preserve">Software </w:t>
            </w:r>
            <w:proofErr w:type="spellStart"/>
            <w:r w:rsidRPr="029AA523">
              <w:rPr>
                <w:rFonts w:ascii="Arial" w:hAnsi="Arial" w:cs="Arial"/>
                <w:b/>
                <w:bCs/>
                <w:sz w:val="28"/>
                <w:szCs w:val="28"/>
              </w:rPr>
              <w:t>developer</w:t>
            </w:r>
            <w:proofErr w:type="spellEnd"/>
            <w:r w:rsidR="00F55460" w:rsidRPr="029AA523">
              <w:rPr>
                <w:rFonts w:ascii="Arial" w:hAnsi="Arial" w:cs="Arial"/>
                <w:b/>
                <w:bCs/>
                <w:sz w:val="28"/>
                <w:szCs w:val="28"/>
              </w:rPr>
              <w:t xml:space="preserve"> </w:t>
            </w:r>
            <w:r w:rsidR="00F55460" w:rsidRPr="029AA523">
              <w:rPr>
                <w:rFonts w:ascii="Arial" w:hAnsi="Arial" w:cs="Arial"/>
              </w:rPr>
              <w:t>(B</w:t>
            </w:r>
            <w:r w:rsidR="38FB0C03" w:rsidRPr="029AA523">
              <w:rPr>
                <w:rFonts w:ascii="Arial" w:hAnsi="Arial" w:cs="Arial"/>
              </w:rPr>
              <w:t>it</w:t>
            </w:r>
            <w:r w:rsidR="0B45D355" w:rsidRPr="029AA523">
              <w:rPr>
                <w:rFonts w:ascii="Arial" w:hAnsi="Arial" w:cs="Arial"/>
              </w:rPr>
              <w:t xml:space="preserve"> </w:t>
            </w:r>
            <w:proofErr w:type="spellStart"/>
            <w:r w:rsidR="00F55460" w:rsidRPr="029AA523">
              <w:rPr>
                <w:rFonts w:ascii="Arial" w:hAnsi="Arial" w:cs="Arial"/>
              </w:rPr>
              <w:t>Acadamy</w:t>
            </w:r>
            <w:proofErr w:type="spellEnd"/>
            <w:r w:rsidR="00F55460" w:rsidRPr="029AA523">
              <w:rPr>
                <w:rFonts w:ascii="Arial" w:hAnsi="Arial" w:cs="Arial"/>
              </w:rPr>
              <w:t>)</w:t>
            </w:r>
          </w:p>
        </w:tc>
      </w:tr>
      <w:tr w:rsidR="004807CB" w:rsidRPr="00BA6A23" w14:paraId="704D6277" w14:textId="77777777" w:rsidTr="74701ABE">
        <w:tc>
          <w:tcPr>
            <w:tcW w:w="2127" w:type="dxa"/>
            <w:vAlign w:val="center"/>
          </w:tcPr>
          <w:p w14:paraId="47D886EE" w14:textId="5684FBFB" w:rsidR="004807CB" w:rsidRPr="00BA6A23" w:rsidRDefault="004807CB" w:rsidP="00E372D3">
            <w:pPr>
              <w:spacing w:line="276" w:lineRule="auto"/>
              <w:rPr>
                <w:rFonts w:ascii="Arial" w:hAnsi="Arial" w:cs="Arial"/>
              </w:rPr>
            </w:pPr>
            <w:proofErr w:type="spellStart"/>
            <w:r w:rsidRPr="00BA6A23">
              <w:rPr>
                <w:rFonts w:ascii="Arial" w:hAnsi="Arial" w:cs="Arial"/>
              </w:rPr>
              <w:t>Crebo</w:t>
            </w:r>
            <w:proofErr w:type="spellEnd"/>
          </w:p>
        </w:tc>
        <w:tc>
          <w:tcPr>
            <w:tcW w:w="6889" w:type="dxa"/>
            <w:vAlign w:val="center"/>
          </w:tcPr>
          <w:p w14:paraId="58BD46AE" w14:textId="4FAF9A1A" w:rsidR="004807CB" w:rsidRPr="00BA6A23" w:rsidRDefault="005E56F7" w:rsidP="00E372D3">
            <w:pPr>
              <w:spacing w:line="276" w:lineRule="auto"/>
              <w:rPr>
                <w:rFonts w:ascii="Arial" w:hAnsi="Arial" w:cs="Arial"/>
              </w:rPr>
            </w:pPr>
            <w:r w:rsidRPr="6FA6582F">
              <w:rPr>
                <w:rFonts w:ascii="Arial" w:hAnsi="Arial" w:cs="Arial"/>
              </w:rPr>
              <w:t>2</w:t>
            </w:r>
            <w:r w:rsidR="31B8EB85" w:rsidRPr="6FA6582F">
              <w:rPr>
                <w:rFonts w:ascii="Arial" w:hAnsi="Arial" w:cs="Arial"/>
              </w:rPr>
              <w:t>5</w:t>
            </w:r>
            <w:r w:rsidR="7A9F292D" w:rsidRPr="6FA6582F">
              <w:rPr>
                <w:rFonts w:ascii="Arial" w:hAnsi="Arial" w:cs="Arial"/>
              </w:rPr>
              <w:t>998</w:t>
            </w:r>
          </w:p>
        </w:tc>
      </w:tr>
      <w:tr w:rsidR="004807CB" w:rsidRPr="00BA6A23" w14:paraId="3801CE7B" w14:textId="77777777" w:rsidTr="74701ABE">
        <w:tc>
          <w:tcPr>
            <w:tcW w:w="2127" w:type="dxa"/>
            <w:vAlign w:val="center"/>
          </w:tcPr>
          <w:p w14:paraId="0EC7EE75" w14:textId="7758E44E" w:rsidR="004807CB" w:rsidRPr="00BA6A23" w:rsidRDefault="004807CB" w:rsidP="00E372D3">
            <w:pPr>
              <w:spacing w:line="276" w:lineRule="auto"/>
              <w:rPr>
                <w:rFonts w:ascii="Arial" w:hAnsi="Arial" w:cs="Arial"/>
              </w:rPr>
            </w:pPr>
            <w:r w:rsidRPr="00BA6A23">
              <w:rPr>
                <w:rFonts w:ascii="Arial" w:hAnsi="Arial" w:cs="Arial"/>
              </w:rPr>
              <w:t>Naam kwalificatie</w:t>
            </w:r>
          </w:p>
        </w:tc>
        <w:tc>
          <w:tcPr>
            <w:tcW w:w="6889" w:type="dxa"/>
            <w:vAlign w:val="center"/>
          </w:tcPr>
          <w:p w14:paraId="2713A731" w14:textId="7D5CF8E5" w:rsidR="004807CB" w:rsidRPr="00BA6A23" w:rsidRDefault="005E56F7" w:rsidP="00E372D3">
            <w:pPr>
              <w:spacing w:line="276" w:lineRule="auto"/>
              <w:rPr>
                <w:rFonts w:ascii="Arial" w:hAnsi="Arial" w:cs="Arial"/>
              </w:rPr>
            </w:pPr>
            <w:r>
              <w:rPr>
                <w:rFonts w:ascii="Arial" w:hAnsi="Arial" w:cs="Arial"/>
              </w:rPr>
              <w:t xml:space="preserve">Software </w:t>
            </w:r>
            <w:proofErr w:type="spellStart"/>
            <w:r>
              <w:rPr>
                <w:rFonts w:ascii="Arial" w:hAnsi="Arial" w:cs="Arial"/>
              </w:rPr>
              <w:t>developer</w:t>
            </w:r>
            <w:proofErr w:type="spellEnd"/>
          </w:p>
        </w:tc>
      </w:tr>
      <w:tr w:rsidR="004807CB" w:rsidRPr="00BA6A23" w14:paraId="2C696CE5" w14:textId="77777777" w:rsidTr="74701ABE">
        <w:tc>
          <w:tcPr>
            <w:tcW w:w="2127" w:type="dxa"/>
            <w:vAlign w:val="center"/>
          </w:tcPr>
          <w:p w14:paraId="75BB4BB9" w14:textId="04CC237A" w:rsidR="004807CB" w:rsidRPr="00BA6A23" w:rsidRDefault="004807CB" w:rsidP="00E372D3">
            <w:pPr>
              <w:spacing w:line="276" w:lineRule="auto"/>
              <w:rPr>
                <w:rFonts w:ascii="Arial" w:hAnsi="Arial" w:cs="Arial"/>
              </w:rPr>
            </w:pPr>
            <w:r w:rsidRPr="00BA6A23">
              <w:rPr>
                <w:rFonts w:ascii="Arial" w:hAnsi="Arial" w:cs="Arial"/>
              </w:rPr>
              <w:t>Niveau</w:t>
            </w:r>
          </w:p>
        </w:tc>
        <w:tc>
          <w:tcPr>
            <w:tcW w:w="6889" w:type="dxa"/>
            <w:vAlign w:val="center"/>
          </w:tcPr>
          <w:p w14:paraId="2D54E1DB" w14:textId="72C568A4" w:rsidR="004807CB" w:rsidRPr="00BA6A23" w:rsidRDefault="005E56F7" w:rsidP="00E372D3">
            <w:pPr>
              <w:spacing w:line="276" w:lineRule="auto"/>
              <w:rPr>
                <w:rFonts w:ascii="Arial" w:hAnsi="Arial" w:cs="Arial"/>
              </w:rPr>
            </w:pPr>
            <w:r>
              <w:rPr>
                <w:rFonts w:ascii="Arial" w:hAnsi="Arial" w:cs="Arial"/>
              </w:rPr>
              <w:t>4</w:t>
            </w:r>
          </w:p>
        </w:tc>
      </w:tr>
      <w:tr w:rsidR="004807CB" w:rsidRPr="00BA6A23" w14:paraId="25CA2B22" w14:textId="77777777" w:rsidTr="74701ABE">
        <w:tc>
          <w:tcPr>
            <w:tcW w:w="2127" w:type="dxa"/>
            <w:vAlign w:val="center"/>
          </w:tcPr>
          <w:p w14:paraId="59F8CB01" w14:textId="6A7DB986" w:rsidR="004807CB" w:rsidRPr="00BA6A23" w:rsidRDefault="004807CB" w:rsidP="00E372D3">
            <w:pPr>
              <w:spacing w:line="276" w:lineRule="auto"/>
              <w:rPr>
                <w:rFonts w:ascii="Arial" w:hAnsi="Arial" w:cs="Arial"/>
              </w:rPr>
            </w:pPr>
            <w:r w:rsidRPr="00BA6A23">
              <w:rPr>
                <w:rFonts w:ascii="Arial" w:hAnsi="Arial" w:cs="Arial"/>
              </w:rPr>
              <w:t>Cohort</w:t>
            </w:r>
          </w:p>
        </w:tc>
        <w:tc>
          <w:tcPr>
            <w:tcW w:w="6889" w:type="dxa"/>
            <w:vAlign w:val="center"/>
          </w:tcPr>
          <w:p w14:paraId="3890CB0B" w14:textId="54B8EC2C" w:rsidR="004807CB" w:rsidRPr="00BA6A23" w:rsidRDefault="00D36CA8" w:rsidP="00E372D3">
            <w:pPr>
              <w:spacing w:line="276" w:lineRule="auto"/>
              <w:rPr>
                <w:rFonts w:ascii="Arial" w:hAnsi="Arial" w:cs="Arial"/>
              </w:rPr>
            </w:pPr>
            <w:r w:rsidRPr="74701ABE">
              <w:rPr>
                <w:rFonts w:ascii="Arial" w:hAnsi="Arial" w:cs="Arial"/>
              </w:rPr>
              <w:t>202</w:t>
            </w:r>
            <w:r w:rsidR="6A4A340F" w:rsidRPr="74701ABE">
              <w:rPr>
                <w:rFonts w:ascii="Arial" w:hAnsi="Arial" w:cs="Arial"/>
              </w:rPr>
              <w:t>5</w:t>
            </w:r>
          </w:p>
        </w:tc>
      </w:tr>
      <w:tr w:rsidR="00FC6843" w:rsidRPr="00BA6A23" w14:paraId="5301802D" w14:textId="77777777" w:rsidTr="74701ABE">
        <w:tc>
          <w:tcPr>
            <w:tcW w:w="2127" w:type="dxa"/>
            <w:vAlign w:val="center"/>
          </w:tcPr>
          <w:p w14:paraId="25A2F41A" w14:textId="4FC2B126" w:rsidR="00FC6843" w:rsidRPr="00BA6A23" w:rsidRDefault="00FC6843" w:rsidP="00E372D3">
            <w:pPr>
              <w:spacing w:line="276" w:lineRule="auto"/>
              <w:rPr>
                <w:rFonts w:ascii="Arial" w:hAnsi="Arial" w:cs="Arial"/>
              </w:rPr>
            </w:pPr>
            <w:r w:rsidRPr="00BA6A23">
              <w:rPr>
                <w:rFonts w:ascii="Arial" w:hAnsi="Arial" w:cs="Arial"/>
              </w:rPr>
              <w:t>Duur opleiding</w:t>
            </w:r>
          </w:p>
        </w:tc>
        <w:tc>
          <w:tcPr>
            <w:tcW w:w="6889" w:type="dxa"/>
            <w:vAlign w:val="center"/>
          </w:tcPr>
          <w:p w14:paraId="777B5F3C" w14:textId="1A4C5ABC" w:rsidR="00FC6843" w:rsidRPr="00BA6A23" w:rsidRDefault="005E56F7" w:rsidP="00E372D3">
            <w:pPr>
              <w:spacing w:line="276" w:lineRule="auto"/>
              <w:rPr>
                <w:rFonts w:ascii="Arial" w:hAnsi="Arial" w:cs="Arial"/>
              </w:rPr>
            </w:pPr>
            <w:r>
              <w:rPr>
                <w:rFonts w:ascii="Arial" w:hAnsi="Arial" w:cs="Arial"/>
              </w:rPr>
              <w:t>4</w:t>
            </w:r>
          </w:p>
        </w:tc>
      </w:tr>
      <w:tr w:rsidR="004807CB" w:rsidRPr="00BA6A23" w14:paraId="2286C602" w14:textId="77777777" w:rsidTr="74701ABE">
        <w:tc>
          <w:tcPr>
            <w:tcW w:w="2127" w:type="dxa"/>
            <w:vAlign w:val="center"/>
          </w:tcPr>
          <w:p w14:paraId="4E953075" w14:textId="2CAA84F0" w:rsidR="004807CB" w:rsidRPr="00BA6A23" w:rsidRDefault="004807CB" w:rsidP="00E372D3">
            <w:pPr>
              <w:spacing w:line="276" w:lineRule="auto"/>
              <w:rPr>
                <w:rFonts w:ascii="Arial" w:hAnsi="Arial" w:cs="Arial"/>
              </w:rPr>
            </w:pPr>
            <w:r w:rsidRPr="00BA6A23">
              <w:rPr>
                <w:rFonts w:ascii="Arial" w:hAnsi="Arial" w:cs="Arial"/>
              </w:rPr>
              <w:t>Leerweg</w:t>
            </w:r>
          </w:p>
        </w:tc>
        <w:tc>
          <w:tcPr>
            <w:tcW w:w="6889" w:type="dxa"/>
            <w:vAlign w:val="center"/>
          </w:tcPr>
          <w:p w14:paraId="4C70E826" w14:textId="1D445F50" w:rsidR="004807CB" w:rsidRPr="00BA6A23" w:rsidRDefault="004807CB" w:rsidP="00E372D3">
            <w:pPr>
              <w:spacing w:line="276" w:lineRule="auto"/>
              <w:rPr>
                <w:rFonts w:ascii="Arial" w:hAnsi="Arial" w:cs="Arial"/>
              </w:rPr>
            </w:pPr>
            <w:r w:rsidRPr="00BA6A23">
              <w:rPr>
                <w:rFonts w:ascii="Arial" w:hAnsi="Arial" w:cs="Arial"/>
              </w:rPr>
              <w:t>BOL (</w:t>
            </w:r>
            <w:proofErr w:type="spellStart"/>
            <w:r w:rsidRPr="00BA6A23">
              <w:rPr>
                <w:rFonts w:ascii="Arial" w:hAnsi="Arial" w:cs="Arial"/>
              </w:rPr>
              <w:t>BeroepsOpleidende</w:t>
            </w:r>
            <w:proofErr w:type="spellEnd"/>
            <w:r w:rsidRPr="00BA6A23">
              <w:rPr>
                <w:rFonts w:ascii="Arial" w:hAnsi="Arial" w:cs="Arial"/>
              </w:rPr>
              <w:t xml:space="preserve"> Leerweg)</w:t>
            </w:r>
          </w:p>
        </w:tc>
      </w:tr>
      <w:tr w:rsidR="004807CB" w:rsidRPr="00BA6A23" w14:paraId="716D0991" w14:textId="77777777" w:rsidTr="74701ABE">
        <w:tc>
          <w:tcPr>
            <w:tcW w:w="2127" w:type="dxa"/>
            <w:vAlign w:val="center"/>
          </w:tcPr>
          <w:p w14:paraId="12F0B1DE" w14:textId="119DE9F2" w:rsidR="004807CB" w:rsidRPr="00BA6A23" w:rsidRDefault="004807CB" w:rsidP="00E372D3">
            <w:pPr>
              <w:spacing w:line="276" w:lineRule="auto"/>
              <w:rPr>
                <w:rFonts w:ascii="Arial" w:hAnsi="Arial" w:cs="Arial"/>
              </w:rPr>
            </w:pPr>
            <w:r w:rsidRPr="00BA6A23">
              <w:rPr>
                <w:rFonts w:ascii="Arial" w:hAnsi="Arial" w:cs="Arial"/>
              </w:rPr>
              <w:t>Datum opgesteld</w:t>
            </w:r>
          </w:p>
        </w:tc>
        <w:tc>
          <w:tcPr>
            <w:tcW w:w="6889" w:type="dxa"/>
            <w:vAlign w:val="center"/>
          </w:tcPr>
          <w:p w14:paraId="36E45A68" w14:textId="77777777" w:rsidR="004807CB" w:rsidRPr="00BA6A23" w:rsidRDefault="004807CB" w:rsidP="00E372D3">
            <w:pPr>
              <w:spacing w:line="276" w:lineRule="auto"/>
              <w:rPr>
                <w:rFonts w:ascii="Arial" w:hAnsi="Arial" w:cs="Arial"/>
              </w:rPr>
            </w:pPr>
          </w:p>
        </w:tc>
      </w:tr>
      <w:tr w:rsidR="004807CB" w:rsidRPr="00BA6A23" w14:paraId="18B36408" w14:textId="77777777" w:rsidTr="74701ABE">
        <w:tc>
          <w:tcPr>
            <w:tcW w:w="2127" w:type="dxa"/>
            <w:vAlign w:val="center"/>
          </w:tcPr>
          <w:p w14:paraId="1C800D1D" w14:textId="3C04CC73" w:rsidR="004807CB" w:rsidRPr="00BA6A23" w:rsidRDefault="004807CB" w:rsidP="00E372D3">
            <w:pPr>
              <w:spacing w:line="276" w:lineRule="auto"/>
              <w:rPr>
                <w:rFonts w:ascii="Arial" w:hAnsi="Arial" w:cs="Arial"/>
              </w:rPr>
            </w:pPr>
            <w:r w:rsidRPr="00BA6A23">
              <w:rPr>
                <w:rFonts w:ascii="Arial" w:hAnsi="Arial" w:cs="Arial"/>
              </w:rPr>
              <w:t>Datum vastgesteld</w:t>
            </w:r>
          </w:p>
        </w:tc>
        <w:tc>
          <w:tcPr>
            <w:tcW w:w="6889" w:type="dxa"/>
            <w:vAlign w:val="center"/>
          </w:tcPr>
          <w:p w14:paraId="7783DC9D" w14:textId="77777777" w:rsidR="004807CB" w:rsidRPr="00BA6A23" w:rsidRDefault="004807CB" w:rsidP="00E372D3">
            <w:pPr>
              <w:spacing w:line="276" w:lineRule="auto"/>
              <w:rPr>
                <w:rFonts w:ascii="Arial" w:hAnsi="Arial" w:cs="Arial"/>
              </w:rPr>
            </w:pPr>
          </w:p>
        </w:tc>
      </w:tr>
    </w:tbl>
    <w:p w14:paraId="59BA2AD1" w14:textId="77777777" w:rsidR="004D2611" w:rsidRPr="004D2611" w:rsidRDefault="0087656C" w:rsidP="00C030A5">
      <w:pPr>
        <w:spacing w:line="276" w:lineRule="auto"/>
        <w:rPr>
          <w:rFonts w:ascii="Arial" w:hAnsi="Arial" w:cs="Arial"/>
          <w:color w:val="808080" w:themeColor="background1" w:themeShade="80"/>
        </w:rPr>
      </w:pPr>
      <w:r w:rsidRPr="009167ED">
        <w:rPr>
          <w:rFonts w:ascii="Arial" w:hAnsi="Arial" w:cs="Arial"/>
          <w:color w:val="808080" w:themeColor="background1" w:themeShade="80"/>
        </w:rPr>
        <w:br w:type="page"/>
      </w:r>
      <w:bookmarkEnd w:id="0"/>
    </w:p>
    <w:bookmarkStart w:id="1" w:name="_Toc529530590" w:displacedByCustomXml="next"/>
    <w:bookmarkStart w:id="2" w:name="_Toc529530052" w:displacedByCustomXml="next"/>
    <w:bookmarkStart w:id="3" w:name="_Toc529529228" w:displacedByCustomXml="next"/>
    <w:sdt>
      <w:sdtPr>
        <w:rPr>
          <w:rFonts w:eastAsiaTheme="minorHAnsi" w:cs="Arial"/>
          <w:iCs/>
          <w:noProof/>
          <w:color w:val="auto"/>
          <w:sz w:val="20"/>
          <w:szCs w:val="20"/>
          <w:lang w:val="nl-NL"/>
        </w:rPr>
        <w:id w:val="2059836043"/>
        <w:docPartObj>
          <w:docPartGallery w:val="Table of Contents"/>
          <w:docPartUnique/>
        </w:docPartObj>
      </w:sdtPr>
      <w:sdtEndPr/>
      <w:sdtContent>
        <w:p w14:paraId="560986B7" w14:textId="77777777" w:rsidR="00306344" w:rsidRPr="006250E6" w:rsidRDefault="00306344" w:rsidP="00C030A5">
          <w:pPr>
            <w:pStyle w:val="Kopvaninhoudsopgave"/>
            <w:spacing w:before="0" w:after="0" w:line="276" w:lineRule="auto"/>
            <w:rPr>
              <w:color w:val="FF00E6"/>
            </w:rPr>
          </w:pPr>
          <w:r w:rsidRPr="15127F44">
            <w:rPr>
              <w:color w:val="FF00E6"/>
              <w:lang w:val="nl-NL"/>
            </w:rPr>
            <w:t>Inhoud</w:t>
          </w:r>
        </w:p>
        <w:p w14:paraId="052E87EB" w14:textId="49D3B094" w:rsidR="00F01ED8" w:rsidRDefault="0043268B" w:rsidP="029AA523">
          <w:pPr>
            <w:pStyle w:val="Inhopg1"/>
            <w:tabs>
              <w:tab w:val="clear" w:pos="9016"/>
              <w:tab w:val="left" w:pos="390"/>
              <w:tab w:val="right" w:leader="dot" w:pos="9015"/>
            </w:tabs>
            <w:rPr>
              <w:rStyle w:val="Hyperlink"/>
              <w:lang w:eastAsia="nl-NL"/>
            </w:rPr>
          </w:pPr>
          <w:r>
            <w:fldChar w:fldCharType="begin"/>
          </w:r>
          <w:r w:rsidR="00306344">
            <w:instrText>TOC \o "1-3" \z \u \h</w:instrText>
          </w:r>
          <w:r>
            <w:fldChar w:fldCharType="separate"/>
          </w:r>
          <w:hyperlink w:anchor="_Toc1485229411">
            <w:r w:rsidR="15127F44" w:rsidRPr="15127F44">
              <w:rPr>
                <w:rStyle w:val="Hyperlink"/>
              </w:rPr>
              <w:t>1.</w:t>
            </w:r>
            <w:r w:rsidR="00306344">
              <w:tab/>
            </w:r>
            <w:r w:rsidR="15127F44" w:rsidRPr="15127F44">
              <w:rPr>
                <w:rStyle w:val="Hyperlink"/>
              </w:rPr>
              <w:t>Het onderwijsprogramma</w:t>
            </w:r>
            <w:r w:rsidR="00306344">
              <w:tab/>
            </w:r>
            <w:r w:rsidR="00306344">
              <w:fldChar w:fldCharType="begin"/>
            </w:r>
            <w:r w:rsidR="00306344">
              <w:instrText>PAGEREF _Toc1485229411 \h</w:instrText>
            </w:r>
            <w:r w:rsidR="00306344">
              <w:fldChar w:fldCharType="separate"/>
            </w:r>
            <w:r w:rsidR="15127F44" w:rsidRPr="15127F44">
              <w:rPr>
                <w:rStyle w:val="Hyperlink"/>
              </w:rPr>
              <w:t>3</w:t>
            </w:r>
            <w:r w:rsidR="00306344">
              <w:fldChar w:fldCharType="end"/>
            </w:r>
          </w:hyperlink>
        </w:p>
        <w:p w14:paraId="6520ED87" w14:textId="3EA0847D" w:rsidR="00F01ED8" w:rsidRDefault="00286103" w:rsidP="029AA523">
          <w:pPr>
            <w:pStyle w:val="Inhopg2"/>
            <w:tabs>
              <w:tab w:val="clear" w:pos="9016"/>
              <w:tab w:val="left" w:pos="600"/>
              <w:tab w:val="right" w:leader="dot" w:pos="9015"/>
            </w:tabs>
            <w:rPr>
              <w:rStyle w:val="Hyperlink"/>
              <w:lang w:eastAsia="nl-NL"/>
            </w:rPr>
          </w:pPr>
          <w:hyperlink w:anchor="_Toc1772278498">
            <w:r w:rsidR="15127F44" w:rsidRPr="15127F44">
              <w:rPr>
                <w:rStyle w:val="Hyperlink"/>
              </w:rPr>
              <w:t>1.1.</w:t>
            </w:r>
            <w:r w:rsidR="0043268B">
              <w:tab/>
            </w:r>
            <w:r w:rsidR="15127F44" w:rsidRPr="15127F44">
              <w:rPr>
                <w:rStyle w:val="Hyperlink"/>
              </w:rPr>
              <w:t>Kwalificatiedossier</w:t>
            </w:r>
            <w:r w:rsidR="0043268B">
              <w:tab/>
            </w:r>
            <w:r w:rsidR="0043268B">
              <w:fldChar w:fldCharType="begin"/>
            </w:r>
            <w:r w:rsidR="0043268B">
              <w:instrText>PAGEREF _Toc1772278498 \h</w:instrText>
            </w:r>
            <w:r w:rsidR="0043268B">
              <w:fldChar w:fldCharType="separate"/>
            </w:r>
            <w:r w:rsidR="15127F44" w:rsidRPr="15127F44">
              <w:rPr>
                <w:rStyle w:val="Hyperlink"/>
              </w:rPr>
              <w:t>3</w:t>
            </w:r>
            <w:r w:rsidR="0043268B">
              <w:fldChar w:fldCharType="end"/>
            </w:r>
          </w:hyperlink>
        </w:p>
        <w:p w14:paraId="3B4545DC" w14:textId="76BC8246" w:rsidR="00F01ED8" w:rsidRDefault="00286103" w:rsidP="029AA523">
          <w:pPr>
            <w:pStyle w:val="Inhopg2"/>
            <w:tabs>
              <w:tab w:val="clear" w:pos="9016"/>
              <w:tab w:val="left" w:pos="600"/>
              <w:tab w:val="right" w:leader="dot" w:pos="9015"/>
            </w:tabs>
            <w:rPr>
              <w:rStyle w:val="Hyperlink"/>
              <w:lang w:eastAsia="nl-NL"/>
            </w:rPr>
          </w:pPr>
          <w:hyperlink w:anchor="_Toc221980428">
            <w:r w:rsidR="15127F44" w:rsidRPr="15127F44">
              <w:rPr>
                <w:rStyle w:val="Hyperlink"/>
              </w:rPr>
              <w:t>1.2.</w:t>
            </w:r>
            <w:r w:rsidR="0043268B">
              <w:tab/>
            </w:r>
            <w:r w:rsidR="15127F44" w:rsidRPr="15127F44">
              <w:rPr>
                <w:rStyle w:val="Hyperlink"/>
              </w:rPr>
              <w:t>Inrichting van jouw opleiding</w:t>
            </w:r>
            <w:r w:rsidR="0043268B">
              <w:tab/>
            </w:r>
            <w:r w:rsidR="0043268B">
              <w:fldChar w:fldCharType="begin"/>
            </w:r>
            <w:r w:rsidR="0043268B">
              <w:instrText>PAGEREF _Toc221980428 \h</w:instrText>
            </w:r>
            <w:r w:rsidR="0043268B">
              <w:fldChar w:fldCharType="separate"/>
            </w:r>
            <w:r w:rsidR="15127F44" w:rsidRPr="15127F44">
              <w:rPr>
                <w:rStyle w:val="Hyperlink"/>
              </w:rPr>
              <w:t>3</w:t>
            </w:r>
            <w:r w:rsidR="0043268B">
              <w:fldChar w:fldCharType="end"/>
            </w:r>
          </w:hyperlink>
        </w:p>
        <w:p w14:paraId="6B95DF63" w14:textId="336B003D" w:rsidR="00F01ED8" w:rsidRDefault="00286103" w:rsidP="029AA523">
          <w:pPr>
            <w:pStyle w:val="Inhopg2"/>
            <w:tabs>
              <w:tab w:val="clear" w:pos="9016"/>
              <w:tab w:val="left" w:pos="600"/>
              <w:tab w:val="right" w:leader="dot" w:pos="9015"/>
            </w:tabs>
            <w:rPr>
              <w:rStyle w:val="Hyperlink"/>
              <w:lang w:eastAsia="nl-NL"/>
            </w:rPr>
          </w:pPr>
          <w:hyperlink w:anchor="_Toc1374452219">
            <w:r w:rsidR="15127F44" w:rsidRPr="15127F44">
              <w:rPr>
                <w:rStyle w:val="Hyperlink"/>
              </w:rPr>
              <w:t>1.3.</w:t>
            </w:r>
            <w:r w:rsidR="0043268B">
              <w:tab/>
            </w:r>
            <w:r w:rsidR="15127F44" w:rsidRPr="15127F44">
              <w:rPr>
                <w:rStyle w:val="Hyperlink"/>
              </w:rPr>
              <w:t>Beroepsgericht basisdeel</w:t>
            </w:r>
            <w:r w:rsidR="0043268B">
              <w:tab/>
            </w:r>
            <w:r w:rsidR="0043268B">
              <w:fldChar w:fldCharType="begin"/>
            </w:r>
            <w:r w:rsidR="0043268B">
              <w:instrText>PAGEREF _Toc1374452219 \h</w:instrText>
            </w:r>
            <w:r w:rsidR="0043268B">
              <w:fldChar w:fldCharType="separate"/>
            </w:r>
            <w:r w:rsidR="15127F44" w:rsidRPr="15127F44">
              <w:rPr>
                <w:rStyle w:val="Hyperlink"/>
              </w:rPr>
              <w:t>3</w:t>
            </w:r>
            <w:r w:rsidR="0043268B">
              <w:fldChar w:fldCharType="end"/>
            </w:r>
          </w:hyperlink>
        </w:p>
        <w:p w14:paraId="6FA7CA54" w14:textId="65BF38BA" w:rsidR="00F01ED8" w:rsidRDefault="00286103" w:rsidP="029AA523">
          <w:pPr>
            <w:pStyle w:val="Inhopg2"/>
            <w:tabs>
              <w:tab w:val="clear" w:pos="9016"/>
              <w:tab w:val="left" w:pos="600"/>
              <w:tab w:val="right" w:leader="dot" w:pos="9015"/>
            </w:tabs>
            <w:rPr>
              <w:rStyle w:val="Hyperlink"/>
              <w:lang w:eastAsia="nl-NL"/>
            </w:rPr>
          </w:pPr>
          <w:hyperlink w:anchor="_Toc204063303">
            <w:r w:rsidR="15127F44" w:rsidRPr="15127F44">
              <w:rPr>
                <w:rStyle w:val="Hyperlink"/>
              </w:rPr>
              <w:t>1.4.</w:t>
            </w:r>
            <w:r w:rsidR="0043268B">
              <w:tab/>
            </w:r>
            <w:r w:rsidR="15127F44" w:rsidRPr="15127F44">
              <w:rPr>
                <w:rStyle w:val="Hyperlink"/>
              </w:rPr>
              <w:t>Generieke onderdelen (Nederlands, Rekenen, Engels)</w:t>
            </w:r>
            <w:r w:rsidR="0043268B">
              <w:tab/>
            </w:r>
            <w:r w:rsidR="0043268B">
              <w:fldChar w:fldCharType="begin"/>
            </w:r>
            <w:r w:rsidR="0043268B">
              <w:instrText>PAGEREF _Toc204063303 \h</w:instrText>
            </w:r>
            <w:r w:rsidR="0043268B">
              <w:fldChar w:fldCharType="separate"/>
            </w:r>
            <w:r w:rsidR="15127F44" w:rsidRPr="15127F44">
              <w:rPr>
                <w:rStyle w:val="Hyperlink"/>
              </w:rPr>
              <w:t>4</w:t>
            </w:r>
            <w:r w:rsidR="0043268B">
              <w:fldChar w:fldCharType="end"/>
            </w:r>
          </w:hyperlink>
        </w:p>
        <w:p w14:paraId="1309F1FA" w14:textId="6711D6C3" w:rsidR="00F01ED8" w:rsidRDefault="00286103" w:rsidP="029AA523">
          <w:pPr>
            <w:pStyle w:val="Inhopg2"/>
            <w:tabs>
              <w:tab w:val="clear" w:pos="9016"/>
              <w:tab w:val="left" w:pos="600"/>
              <w:tab w:val="right" w:leader="dot" w:pos="9015"/>
            </w:tabs>
            <w:rPr>
              <w:rStyle w:val="Hyperlink"/>
              <w:lang w:eastAsia="nl-NL"/>
            </w:rPr>
          </w:pPr>
          <w:hyperlink w:anchor="_Toc1805961761">
            <w:r w:rsidR="15127F44" w:rsidRPr="15127F44">
              <w:rPr>
                <w:rStyle w:val="Hyperlink"/>
              </w:rPr>
              <w:t>1.5.</w:t>
            </w:r>
            <w:r w:rsidR="0043268B">
              <w:tab/>
            </w:r>
            <w:r w:rsidR="15127F44" w:rsidRPr="15127F44">
              <w:rPr>
                <w:rStyle w:val="Hyperlink"/>
              </w:rPr>
              <w:t>Loopbaan en Burgerschap</w:t>
            </w:r>
            <w:r w:rsidR="0043268B">
              <w:tab/>
            </w:r>
            <w:r w:rsidR="0043268B">
              <w:fldChar w:fldCharType="begin"/>
            </w:r>
            <w:r w:rsidR="0043268B">
              <w:instrText>PAGEREF _Toc1805961761 \h</w:instrText>
            </w:r>
            <w:r w:rsidR="0043268B">
              <w:fldChar w:fldCharType="separate"/>
            </w:r>
            <w:r w:rsidR="15127F44" w:rsidRPr="15127F44">
              <w:rPr>
                <w:rStyle w:val="Hyperlink"/>
              </w:rPr>
              <w:t>4</w:t>
            </w:r>
            <w:r w:rsidR="0043268B">
              <w:fldChar w:fldCharType="end"/>
            </w:r>
          </w:hyperlink>
        </w:p>
        <w:p w14:paraId="7F94C83A" w14:textId="6023CE95" w:rsidR="00F01ED8" w:rsidRDefault="00286103" w:rsidP="029AA523">
          <w:pPr>
            <w:pStyle w:val="Inhopg2"/>
            <w:tabs>
              <w:tab w:val="clear" w:pos="9016"/>
              <w:tab w:val="left" w:pos="600"/>
              <w:tab w:val="right" w:leader="dot" w:pos="9015"/>
            </w:tabs>
            <w:rPr>
              <w:rStyle w:val="Hyperlink"/>
              <w:lang w:eastAsia="nl-NL"/>
            </w:rPr>
          </w:pPr>
          <w:hyperlink w:anchor="_Toc531944248">
            <w:r w:rsidR="15127F44" w:rsidRPr="15127F44">
              <w:rPr>
                <w:rStyle w:val="Hyperlink"/>
              </w:rPr>
              <w:t>1.6.</w:t>
            </w:r>
            <w:r w:rsidR="0043268B">
              <w:tab/>
            </w:r>
            <w:r w:rsidR="15127F44" w:rsidRPr="15127F44">
              <w:rPr>
                <w:rStyle w:val="Hyperlink"/>
              </w:rPr>
              <w:t>Beroepspraktijkvorming (bpv)</w:t>
            </w:r>
            <w:r w:rsidR="0043268B">
              <w:tab/>
            </w:r>
            <w:r w:rsidR="0043268B">
              <w:fldChar w:fldCharType="begin"/>
            </w:r>
            <w:r w:rsidR="0043268B">
              <w:instrText>PAGEREF _Toc531944248 \h</w:instrText>
            </w:r>
            <w:r w:rsidR="0043268B">
              <w:fldChar w:fldCharType="separate"/>
            </w:r>
            <w:r w:rsidR="15127F44" w:rsidRPr="15127F44">
              <w:rPr>
                <w:rStyle w:val="Hyperlink"/>
              </w:rPr>
              <w:t>4</w:t>
            </w:r>
            <w:r w:rsidR="0043268B">
              <w:fldChar w:fldCharType="end"/>
            </w:r>
          </w:hyperlink>
        </w:p>
        <w:p w14:paraId="09D2530F" w14:textId="0933587F" w:rsidR="00F01ED8" w:rsidRDefault="00286103" w:rsidP="029AA523">
          <w:pPr>
            <w:pStyle w:val="Inhopg2"/>
            <w:tabs>
              <w:tab w:val="clear" w:pos="9016"/>
              <w:tab w:val="left" w:pos="600"/>
              <w:tab w:val="right" w:leader="dot" w:pos="9015"/>
            </w:tabs>
            <w:rPr>
              <w:rStyle w:val="Hyperlink"/>
              <w:lang w:eastAsia="nl-NL"/>
            </w:rPr>
          </w:pPr>
          <w:hyperlink w:anchor="_Toc322398017">
            <w:r w:rsidR="15127F44" w:rsidRPr="15127F44">
              <w:rPr>
                <w:rStyle w:val="Hyperlink"/>
              </w:rPr>
              <w:t>1.7.</w:t>
            </w:r>
            <w:r w:rsidR="0043268B">
              <w:tab/>
            </w:r>
            <w:r w:rsidR="15127F44" w:rsidRPr="15127F44">
              <w:rPr>
                <w:rStyle w:val="Hyperlink"/>
              </w:rPr>
              <w:t>Keuzedelen</w:t>
            </w:r>
            <w:r w:rsidR="0043268B">
              <w:tab/>
            </w:r>
            <w:r w:rsidR="0043268B">
              <w:fldChar w:fldCharType="begin"/>
            </w:r>
            <w:r w:rsidR="0043268B">
              <w:instrText>PAGEREF _Toc322398017 \h</w:instrText>
            </w:r>
            <w:r w:rsidR="0043268B">
              <w:fldChar w:fldCharType="separate"/>
            </w:r>
            <w:r w:rsidR="15127F44" w:rsidRPr="15127F44">
              <w:rPr>
                <w:rStyle w:val="Hyperlink"/>
              </w:rPr>
              <w:t>5</w:t>
            </w:r>
            <w:r w:rsidR="0043268B">
              <w:fldChar w:fldCharType="end"/>
            </w:r>
          </w:hyperlink>
        </w:p>
        <w:p w14:paraId="64C90ED5" w14:textId="28976FC4" w:rsidR="00F01ED8" w:rsidRDefault="00286103" w:rsidP="029AA523">
          <w:pPr>
            <w:pStyle w:val="Inhopg2"/>
            <w:tabs>
              <w:tab w:val="clear" w:pos="9016"/>
              <w:tab w:val="left" w:pos="600"/>
              <w:tab w:val="right" w:leader="dot" w:pos="9015"/>
            </w:tabs>
            <w:rPr>
              <w:rStyle w:val="Hyperlink"/>
              <w:lang w:eastAsia="nl-NL"/>
            </w:rPr>
          </w:pPr>
          <w:hyperlink w:anchor="_Toc1089651549">
            <w:r w:rsidR="15127F44" w:rsidRPr="15127F44">
              <w:rPr>
                <w:rStyle w:val="Hyperlink"/>
              </w:rPr>
              <w:t>1.8.</w:t>
            </w:r>
            <w:r w:rsidR="0043268B">
              <w:tab/>
            </w:r>
            <w:r w:rsidR="15127F44" w:rsidRPr="15127F44">
              <w:rPr>
                <w:rStyle w:val="Hyperlink"/>
              </w:rPr>
              <w:t>Studievoortgang en vsa / bsa</w:t>
            </w:r>
            <w:r w:rsidR="0043268B">
              <w:tab/>
            </w:r>
            <w:r w:rsidR="0043268B">
              <w:fldChar w:fldCharType="begin"/>
            </w:r>
            <w:r w:rsidR="0043268B">
              <w:instrText>PAGEREF _Toc1089651549 \h</w:instrText>
            </w:r>
            <w:r w:rsidR="0043268B">
              <w:fldChar w:fldCharType="separate"/>
            </w:r>
            <w:r w:rsidR="15127F44" w:rsidRPr="15127F44">
              <w:rPr>
                <w:rStyle w:val="Hyperlink"/>
              </w:rPr>
              <w:t>5</w:t>
            </w:r>
            <w:r w:rsidR="0043268B">
              <w:fldChar w:fldCharType="end"/>
            </w:r>
          </w:hyperlink>
        </w:p>
        <w:p w14:paraId="104AFDEA" w14:textId="66726767" w:rsidR="00F01ED8" w:rsidRDefault="00286103" w:rsidP="029AA523">
          <w:pPr>
            <w:pStyle w:val="Inhopg2"/>
            <w:tabs>
              <w:tab w:val="clear" w:pos="9016"/>
              <w:tab w:val="left" w:pos="600"/>
              <w:tab w:val="right" w:leader="dot" w:pos="9015"/>
            </w:tabs>
            <w:rPr>
              <w:rStyle w:val="Hyperlink"/>
              <w:lang w:eastAsia="nl-NL"/>
            </w:rPr>
          </w:pPr>
          <w:hyperlink w:anchor="_Toc90953750">
            <w:r w:rsidR="15127F44" w:rsidRPr="15127F44">
              <w:rPr>
                <w:rStyle w:val="Hyperlink"/>
              </w:rPr>
              <w:t>1.9.</w:t>
            </w:r>
            <w:r w:rsidR="0043268B">
              <w:tab/>
            </w:r>
            <w:r w:rsidR="15127F44" w:rsidRPr="15127F44">
              <w:rPr>
                <w:rStyle w:val="Hyperlink"/>
              </w:rPr>
              <w:t>Aantal uren</w:t>
            </w:r>
            <w:r w:rsidR="0043268B">
              <w:tab/>
            </w:r>
            <w:r w:rsidR="0043268B">
              <w:fldChar w:fldCharType="begin"/>
            </w:r>
            <w:r w:rsidR="0043268B">
              <w:instrText>PAGEREF _Toc90953750 \h</w:instrText>
            </w:r>
            <w:r w:rsidR="0043268B">
              <w:fldChar w:fldCharType="separate"/>
            </w:r>
            <w:r w:rsidR="15127F44" w:rsidRPr="15127F44">
              <w:rPr>
                <w:rStyle w:val="Hyperlink"/>
              </w:rPr>
              <w:t>6</w:t>
            </w:r>
            <w:r w:rsidR="0043268B">
              <w:fldChar w:fldCharType="end"/>
            </w:r>
          </w:hyperlink>
        </w:p>
        <w:p w14:paraId="27FBA924" w14:textId="2DA5B931" w:rsidR="00F01ED8" w:rsidRDefault="00286103" w:rsidP="029AA523">
          <w:pPr>
            <w:pStyle w:val="Inhopg2"/>
            <w:tabs>
              <w:tab w:val="clear" w:pos="9016"/>
              <w:tab w:val="left" w:pos="795"/>
              <w:tab w:val="right" w:leader="dot" w:pos="9015"/>
            </w:tabs>
            <w:rPr>
              <w:rStyle w:val="Hyperlink"/>
              <w:lang w:eastAsia="nl-NL"/>
            </w:rPr>
          </w:pPr>
          <w:hyperlink w:anchor="_Toc1025714106">
            <w:r w:rsidR="15127F44" w:rsidRPr="15127F44">
              <w:rPr>
                <w:rStyle w:val="Hyperlink"/>
              </w:rPr>
              <w:t>1.10.</w:t>
            </w:r>
            <w:r w:rsidR="0043268B">
              <w:tab/>
            </w:r>
            <w:r w:rsidR="15127F44" w:rsidRPr="15127F44">
              <w:rPr>
                <w:rStyle w:val="Hyperlink"/>
              </w:rPr>
              <w:t>Onderwijsprogramma</w:t>
            </w:r>
            <w:r w:rsidR="0043268B">
              <w:tab/>
            </w:r>
            <w:r w:rsidR="0043268B">
              <w:fldChar w:fldCharType="begin"/>
            </w:r>
            <w:r w:rsidR="0043268B">
              <w:instrText>PAGEREF _Toc1025714106 \h</w:instrText>
            </w:r>
            <w:r w:rsidR="0043268B">
              <w:fldChar w:fldCharType="separate"/>
            </w:r>
            <w:r w:rsidR="15127F44" w:rsidRPr="15127F44">
              <w:rPr>
                <w:rStyle w:val="Hyperlink"/>
              </w:rPr>
              <w:t>6</w:t>
            </w:r>
            <w:r w:rsidR="0043268B">
              <w:fldChar w:fldCharType="end"/>
            </w:r>
          </w:hyperlink>
        </w:p>
        <w:p w14:paraId="7C948737" w14:textId="32485C5D" w:rsidR="00F01ED8" w:rsidRDefault="00286103" w:rsidP="029AA523">
          <w:pPr>
            <w:pStyle w:val="Inhopg1"/>
            <w:tabs>
              <w:tab w:val="clear" w:pos="9016"/>
              <w:tab w:val="left" w:pos="390"/>
              <w:tab w:val="right" w:leader="dot" w:pos="9015"/>
            </w:tabs>
            <w:rPr>
              <w:rStyle w:val="Hyperlink"/>
              <w:lang w:eastAsia="nl-NL"/>
            </w:rPr>
          </w:pPr>
          <w:hyperlink w:anchor="_Toc1221121259">
            <w:r w:rsidR="15127F44" w:rsidRPr="15127F44">
              <w:rPr>
                <w:rStyle w:val="Hyperlink"/>
              </w:rPr>
              <w:t>2.</w:t>
            </w:r>
            <w:r w:rsidR="0043268B">
              <w:tab/>
            </w:r>
            <w:r w:rsidR="15127F44" w:rsidRPr="15127F44">
              <w:rPr>
                <w:rStyle w:val="Hyperlink"/>
              </w:rPr>
              <w:t>Examinering en diploma-eisen</w:t>
            </w:r>
            <w:r w:rsidR="0043268B">
              <w:tab/>
            </w:r>
            <w:r w:rsidR="0043268B">
              <w:fldChar w:fldCharType="begin"/>
            </w:r>
            <w:r w:rsidR="0043268B">
              <w:instrText>PAGEREF _Toc1221121259 \h</w:instrText>
            </w:r>
            <w:r w:rsidR="0043268B">
              <w:fldChar w:fldCharType="separate"/>
            </w:r>
            <w:r w:rsidR="15127F44" w:rsidRPr="15127F44">
              <w:rPr>
                <w:rStyle w:val="Hyperlink"/>
              </w:rPr>
              <w:t>7</w:t>
            </w:r>
            <w:r w:rsidR="0043268B">
              <w:fldChar w:fldCharType="end"/>
            </w:r>
          </w:hyperlink>
        </w:p>
        <w:p w14:paraId="69145193" w14:textId="34E94702" w:rsidR="00F01ED8" w:rsidRDefault="00286103" w:rsidP="029AA523">
          <w:pPr>
            <w:pStyle w:val="Inhopg2"/>
            <w:tabs>
              <w:tab w:val="clear" w:pos="9016"/>
              <w:tab w:val="left" w:pos="600"/>
              <w:tab w:val="right" w:leader="dot" w:pos="9015"/>
            </w:tabs>
            <w:rPr>
              <w:rStyle w:val="Hyperlink"/>
              <w:lang w:eastAsia="nl-NL"/>
            </w:rPr>
          </w:pPr>
          <w:hyperlink w:anchor="_Toc1201827092">
            <w:r w:rsidR="15127F44" w:rsidRPr="15127F44">
              <w:rPr>
                <w:rStyle w:val="Hyperlink"/>
              </w:rPr>
              <w:t>1.1.</w:t>
            </w:r>
            <w:r w:rsidR="0043268B">
              <w:tab/>
            </w:r>
            <w:r w:rsidR="15127F44" w:rsidRPr="15127F44">
              <w:rPr>
                <w:rStyle w:val="Hyperlink"/>
              </w:rPr>
              <w:t>Diplomering en certificering</w:t>
            </w:r>
            <w:r w:rsidR="0043268B">
              <w:tab/>
            </w:r>
            <w:r w:rsidR="0043268B">
              <w:fldChar w:fldCharType="begin"/>
            </w:r>
            <w:r w:rsidR="0043268B">
              <w:instrText>PAGEREF _Toc1201827092 \h</w:instrText>
            </w:r>
            <w:r w:rsidR="0043268B">
              <w:fldChar w:fldCharType="separate"/>
            </w:r>
            <w:r w:rsidR="15127F44" w:rsidRPr="15127F44">
              <w:rPr>
                <w:rStyle w:val="Hyperlink"/>
              </w:rPr>
              <w:t>8</w:t>
            </w:r>
            <w:r w:rsidR="0043268B">
              <w:fldChar w:fldCharType="end"/>
            </w:r>
          </w:hyperlink>
        </w:p>
        <w:p w14:paraId="4B8A5356" w14:textId="658BEAD9" w:rsidR="00F01ED8" w:rsidRDefault="00286103" w:rsidP="029AA523">
          <w:pPr>
            <w:pStyle w:val="Inhopg2"/>
            <w:tabs>
              <w:tab w:val="clear" w:pos="9016"/>
              <w:tab w:val="left" w:pos="600"/>
              <w:tab w:val="right" w:leader="dot" w:pos="9015"/>
            </w:tabs>
            <w:rPr>
              <w:rStyle w:val="Hyperlink"/>
              <w:lang w:eastAsia="nl-NL"/>
            </w:rPr>
          </w:pPr>
          <w:hyperlink w:anchor="_Toc1433228343">
            <w:r w:rsidR="15127F44" w:rsidRPr="15127F44">
              <w:rPr>
                <w:rStyle w:val="Hyperlink"/>
              </w:rPr>
              <w:t>1.2.</w:t>
            </w:r>
            <w:r w:rsidR="0043268B">
              <w:tab/>
            </w:r>
            <w:r w:rsidR="15127F44" w:rsidRPr="15127F44">
              <w:rPr>
                <w:rStyle w:val="Hyperlink"/>
              </w:rPr>
              <w:t>Examenreglement</w:t>
            </w:r>
            <w:r w:rsidR="0043268B">
              <w:tab/>
            </w:r>
            <w:r w:rsidR="0043268B">
              <w:fldChar w:fldCharType="begin"/>
            </w:r>
            <w:r w:rsidR="0043268B">
              <w:instrText>PAGEREF _Toc1433228343 \h</w:instrText>
            </w:r>
            <w:r w:rsidR="0043268B">
              <w:fldChar w:fldCharType="separate"/>
            </w:r>
            <w:r w:rsidR="15127F44" w:rsidRPr="15127F44">
              <w:rPr>
                <w:rStyle w:val="Hyperlink"/>
              </w:rPr>
              <w:t>8</w:t>
            </w:r>
            <w:r w:rsidR="0043268B">
              <w:fldChar w:fldCharType="end"/>
            </w:r>
          </w:hyperlink>
        </w:p>
        <w:p w14:paraId="14ABE967" w14:textId="2C12B6E6" w:rsidR="00F01ED8" w:rsidRDefault="00286103" w:rsidP="029AA523">
          <w:pPr>
            <w:pStyle w:val="Inhopg2"/>
            <w:tabs>
              <w:tab w:val="clear" w:pos="9016"/>
              <w:tab w:val="left" w:pos="600"/>
              <w:tab w:val="right" w:leader="dot" w:pos="9015"/>
            </w:tabs>
            <w:rPr>
              <w:rStyle w:val="Hyperlink"/>
              <w:lang w:eastAsia="nl-NL"/>
            </w:rPr>
          </w:pPr>
          <w:hyperlink w:anchor="_Toc835668435">
            <w:r w:rsidR="15127F44" w:rsidRPr="15127F44">
              <w:rPr>
                <w:rStyle w:val="Hyperlink"/>
              </w:rPr>
              <w:t>1.3.</w:t>
            </w:r>
            <w:r w:rsidR="0043268B">
              <w:tab/>
            </w:r>
            <w:r w:rsidR="15127F44" w:rsidRPr="15127F44">
              <w:rPr>
                <w:rStyle w:val="Hyperlink"/>
              </w:rPr>
              <w:t>Examenplan</w:t>
            </w:r>
            <w:r w:rsidR="0043268B">
              <w:tab/>
            </w:r>
            <w:r w:rsidR="0043268B">
              <w:fldChar w:fldCharType="begin"/>
            </w:r>
            <w:r w:rsidR="0043268B">
              <w:instrText>PAGEREF _Toc835668435 \h</w:instrText>
            </w:r>
            <w:r w:rsidR="0043268B">
              <w:fldChar w:fldCharType="separate"/>
            </w:r>
            <w:r w:rsidR="15127F44" w:rsidRPr="15127F44">
              <w:rPr>
                <w:rStyle w:val="Hyperlink"/>
              </w:rPr>
              <w:t>8</w:t>
            </w:r>
            <w:r w:rsidR="0043268B">
              <w:fldChar w:fldCharType="end"/>
            </w:r>
          </w:hyperlink>
          <w:r w:rsidR="0043268B">
            <w:fldChar w:fldCharType="end"/>
          </w:r>
        </w:p>
      </w:sdtContent>
    </w:sdt>
    <w:p w14:paraId="6A1DB567" w14:textId="2225E21F" w:rsidR="00306344" w:rsidRDefault="00306344" w:rsidP="00C030A5">
      <w:pPr>
        <w:spacing w:line="276" w:lineRule="auto"/>
      </w:pPr>
    </w:p>
    <w:p w14:paraId="10C52862" w14:textId="09A80F5D" w:rsidR="00706529" w:rsidRDefault="00706529" w:rsidP="00C030A5">
      <w:pPr>
        <w:spacing w:line="276" w:lineRule="auto"/>
        <w:rPr>
          <w:rFonts w:ascii="Arial" w:eastAsiaTheme="majorEastAsia" w:hAnsi="Arial" w:cstheme="majorBidi"/>
          <w:color w:val="FF00FF"/>
          <w:sz w:val="32"/>
          <w:szCs w:val="32"/>
        </w:rPr>
      </w:pPr>
      <w:r>
        <w:br w:type="page"/>
      </w:r>
    </w:p>
    <w:p w14:paraId="1018DB1E" w14:textId="6DA7B580" w:rsidR="00C030A5" w:rsidRDefault="00FC6843" w:rsidP="00C030A5">
      <w:pPr>
        <w:spacing w:line="276" w:lineRule="auto"/>
        <w:rPr>
          <w:rFonts w:ascii="Arial" w:hAnsi="Arial" w:cs="Arial"/>
          <w:sz w:val="20"/>
          <w:szCs w:val="20"/>
        </w:rPr>
      </w:pPr>
      <w:bookmarkStart w:id="4" w:name="_Hlk536117248"/>
      <w:bookmarkEnd w:id="3"/>
      <w:bookmarkEnd w:id="2"/>
      <w:bookmarkEnd w:id="1"/>
      <w:r w:rsidRPr="029AA523">
        <w:rPr>
          <w:rFonts w:ascii="Arial" w:hAnsi="Arial" w:cs="Arial"/>
          <w:sz w:val="20"/>
          <w:szCs w:val="20"/>
        </w:rPr>
        <w:lastRenderedPageBreak/>
        <w:t xml:space="preserve">Wij, </w:t>
      </w:r>
      <w:r w:rsidR="2C5B2F96" w:rsidRPr="029AA523">
        <w:rPr>
          <w:rFonts w:ascii="Arial" w:hAnsi="Arial" w:cs="Arial"/>
          <w:sz w:val="20"/>
          <w:szCs w:val="20"/>
        </w:rPr>
        <w:t>Bit Academy</w:t>
      </w:r>
      <w:r w:rsidR="2A4515F7" w:rsidRPr="029AA523">
        <w:rPr>
          <w:rFonts w:ascii="Arial" w:hAnsi="Arial" w:cs="Arial"/>
          <w:sz w:val="20"/>
          <w:szCs w:val="20"/>
        </w:rPr>
        <w:t xml:space="preserve"> in samenwerking met </w:t>
      </w:r>
      <w:r w:rsidR="6A3C2295" w:rsidRPr="029AA523">
        <w:rPr>
          <w:rFonts w:ascii="Arial" w:hAnsi="Arial" w:cs="Arial"/>
          <w:sz w:val="20"/>
          <w:szCs w:val="20"/>
        </w:rPr>
        <w:t>het Mediacollege (MA)</w:t>
      </w:r>
      <w:r w:rsidRPr="029AA523">
        <w:rPr>
          <w:rFonts w:ascii="Arial" w:hAnsi="Arial" w:cs="Arial"/>
          <w:sz w:val="20"/>
          <w:szCs w:val="20"/>
        </w:rPr>
        <w:t xml:space="preserve">, leiden jou op tot een beginnend beroepsbeoefenaar in het beroep dat je hebt gekozen. </w:t>
      </w:r>
      <w:r w:rsidR="00C030A5" w:rsidRPr="029AA523">
        <w:rPr>
          <w:rFonts w:ascii="Arial" w:hAnsi="Arial" w:cs="Arial"/>
          <w:sz w:val="20"/>
          <w:szCs w:val="20"/>
        </w:rPr>
        <w:t xml:space="preserve">In deze Onderwijs- en examenregeling (de OER) leggen wij je uit hoe jouw opleiding eruit ziet. </w:t>
      </w:r>
    </w:p>
    <w:p w14:paraId="1A274ECA" w14:textId="20D7C121" w:rsidR="00883FB0" w:rsidRDefault="00C030A5" w:rsidP="00C030A5">
      <w:pPr>
        <w:spacing w:line="276" w:lineRule="auto"/>
        <w:rPr>
          <w:rFonts w:ascii="Arial" w:hAnsi="Arial" w:cs="Arial"/>
          <w:sz w:val="20"/>
          <w:szCs w:val="20"/>
        </w:rPr>
      </w:pPr>
      <w:r>
        <w:rPr>
          <w:rFonts w:ascii="Arial" w:hAnsi="Arial" w:cs="Arial"/>
          <w:sz w:val="20"/>
          <w:szCs w:val="20"/>
        </w:rPr>
        <w:t>In hoofdstuk 1 geven we je informatie over het onderwijsprogramma. In hoofdstuk 2 vind je informatie over de examinering en waar je aan moet voldoen om te diplomeren.</w:t>
      </w:r>
    </w:p>
    <w:p w14:paraId="39B5ED87" w14:textId="77777777" w:rsidR="00C030A5" w:rsidRDefault="00C030A5" w:rsidP="00C030A5">
      <w:pPr>
        <w:spacing w:line="276" w:lineRule="auto"/>
        <w:rPr>
          <w:rFonts w:ascii="Arial" w:hAnsi="Arial" w:cs="Arial"/>
          <w:sz w:val="20"/>
          <w:szCs w:val="20"/>
        </w:rPr>
      </w:pPr>
    </w:p>
    <w:p w14:paraId="16DD9BA5" w14:textId="77777777" w:rsidR="00C030A5" w:rsidRPr="004A50E8" w:rsidRDefault="00C030A5" w:rsidP="029AA523">
      <w:pPr>
        <w:pStyle w:val="Kop1"/>
        <w:spacing w:before="0" w:after="0" w:line="276" w:lineRule="auto"/>
        <w:rPr>
          <w:color w:val="FF00E6"/>
        </w:rPr>
      </w:pPr>
      <w:bookmarkStart w:id="5" w:name="_Toc1485229411"/>
      <w:r w:rsidRPr="15127F44">
        <w:rPr>
          <w:color w:val="FF00E6"/>
        </w:rPr>
        <w:t>Het onderwijsprogramma</w:t>
      </w:r>
      <w:bookmarkEnd w:id="5"/>
    </w:p>
    <w:p w14:paraId="01366A11" w14:textId="77777777" w:rsidR="00C030A5" w:rsidRPr="00FC6843" w:rsidRDefault="00C030A5" w:rsidP="00C030A5">
      <w:pPr>
        <w:spacing w:line="276" w:lineRule="auto"/>
        <w:rPr>
          <w:rFonts w:ascii="Arial" w:hAnsi="Arial" w:cs="Arial"/>
          <w:sz w:val="20"/>
          <w:szCs w:val="20"/>
        </w:rPr>
      </w:pPr>
    </w:p>
    <w:p w14:paraId="53D70591" w14:textId="69E3875E" w:rsidR="00883FB0" w:rsidRPr="004A50E8" w:rsidRDefault="00B51CEC" w:rsidP="00C030A5">
      <w:pPr>
        <w:pStyle w:val="Kop2"/>
        <w:numPr>
          <w:ilvl w:val="1"/>
          <w:numId w:val="15"/>
        </w:numPr>
        <w:spacing w:line="276" w:lineRule="auto"/>
        <w:ind w:left="426"/>
        <w:rPr>
          <w:lang w:val="en-US"/>
        </w:rPr>
      </w:pPr>
      <w:bookmarkStart w:id="6" w:name="_Toc1772278498"/>
      <w:proofErr w:type="spellStart"/>
      <w:r w:rsidRPr="15127F44">
        <w:rPr>
          <w:lang w:val="en-US"/>
        </w:rPr>
        <w:t>Kwalificatiedossier</w:t>
      </w:r>
      <w:bookmarkEnd w:id="6"/>
      <w:proofErr w:type="spellEnd"/>
    </w:p>
    <w:p w14:paraId="72468EC0" w14:textId="68DDF4A7" w:rsidR="00F20D0F" w:rsidRDefault="00C16673" w:rsidP="00C030A5">
      <w:pPr>
        <w:spacing w:line="276" w:lineRule="auto"/>
        <w:rPr>
          <w:rFonts w:ascii="Arial" w:hAnsi="Arial"/>
          <w:sz w:val="20"/>
          <w:szCs w:val="20"/>
        </w:rPr>
      </w:pPr>
      <w:r>
        <w:rPr>
          <w:rFonts w:ascii="Arial" w:hAnsi="Arial"/>
          <w:sz w:val="20"/>
          <w:szCs w:val="20"/>
        </w:rPr>
        <w:t xml:space="preserve">Elke mbo-opleiding is gebaseerd op een kwalificatiedossier. </w:t>
      </w:r>
      <w:r w:rsidR="00F20D0F">
        <w:rPr>
          <w:rFonts w:ascii="Arial" w:hAnsi="Arial"/>
          <w:sz w:val="20"/>
          <w:szCs w:val="20"/>
        </w:rPr>
        <w:t>In het kwalificatiedossier is beschreven</w:t>
      </w:r>
      <w:r>
        <w:rPr>
          <w:rFonts w:ascii="Arial" w:hAnsi="Arial"/>
          <w:sz w:val="20"/>
          <w:szCs w:val="20"/>
        </w:rPr>
        <w:t xml:space="preserve"> wat</w:t>
      </w:r>
      <w:r w:rsidR="00F20D0F">
        <w:rPr>
          <w:rFonts w:ascii="Arial" w:hAnsi="Arial"/>
          <w:sz w:val="20"/>
          <w:szCs w:val="20"/>
        </w:rPr>
        <w:t xml:space="preserve"> </w:t>
      </w:r>
      <w:r>
        <w:rPr>
          <w:rFonts w:ascii="Arial" w:hAnsi="Arial"/>
          <w:sz w:val="20"/>
          <w:szCs w:val="20"/>
        </w:rPr>
        <w:t>jij</w:t>
      </w:r>
      <w:r w:rsidRPr="00C16673">
        <w:rPr>
          <w:rFonts w:ascii="Arial" w:hAnsi="Arial"/>
          <w:sz w:val="20"/>
          <w:szCs w:val="20"/>
        </w:rPr>
        <w:t xml:space="preserve"> aan het eind van </w:t>
      </w:r>
      <w:r>
        <w:rPr>
          <w:rFonts w:ascii="Arial" w:hAnsi="Arial"/>
          <w:sz w:val="20"/>
          <w:szCs w:val="20"/>
        </w:rPr>
        <w:t>je</w:t>
      </w:r>
      <w:r w:rsidRPr="00C16673">
        <w:rPr>
          <w:rFonts w:ascii="Arial" w:hAnsi="Arial"/>
          <w:sz w:val="20"/>
          <w:szCs w:val="20"/>
        </w:rPr>
        <w:t xml:space="preserve"> opleiding moet kennen en kunnen</w:t>
      </w:r>
      <w:r>
        <w:rPr>
          <w:rFonts w:ascii="Arial" w:hAnsi="Arial"/>
          <w:sz w:val="20"/>
          <w:szCs w:val="20"/>
        </w:rPr>
        <w:t xml:space="preserve"> om je diploma te kunnen behalen</w:t>
      </w:r>
      <w:r w:rsidR="00F20D0F">
        <w:rPr>
          <w:rFonts w:ascii="Arial" w:hAnsi="Arial"/>
          <w:sz w:val="20"/>
          <w:szCs w:val="20"/>
        </w:rPr>
        <w:t xml:space="preserve">. Alle mbo-opleidingen moeten zich houden aan deze eisen. De eisen per opleiding noemen we een kwalificatie. Iedere kwalificatie heeft een eigen code, de </w:t>
      </w:r>
      <w:proofErr w:type="spellStart"/>
      <w:r w:rsidR="00F20D0F">
        <w:rPr>
          <w:rFonts w:ascii="Arial" w:hAnsi="Arial"/>
          <w:sz w:val="20"/>
          <w:szCs w:val="20"/>
        </w:rPr>
        <w:t>crebocode</w:t>
      </w:r>
      <w:proofErr w:type="spellEnd"/>
      <w:r w:rsidR="00192562">
        <w:rPr>
          <w:rFonts w:ascii="Arial" w:hAnsi="Arial"/>
          <w:sz w:val="20"/>
          <w:szCs w:val="20"/>
        </w:rPr>
        <w:t>.</w:t>
      </w:r>
      <w:r w:rsidR="00F94A2C">
        <w:rPr>
          <w:rFonts w:ascii="Arial" w:hAnsi="Arial"/>
          <w:sz w:val="20"/>
          <w:szCs w:val="20"/>
        </w:rPr>
        <w:t xml:space="preserve"> </w:t>
      </w:r>
      <w:r w:rsidR="003F1DBC">
        <w:rPr>
          <w:rFonts w:ascii="Arial" w:hAnsi="Arial"/>
          <w:sz w:val="20"/>
          <w:szCs w:val="20"/>
        </w:rPr>
        <w:t>De naam van de ‘officiële’ kwalificatie is de naam die op je diploma wordt vermeld.</w:t>
      </w:r>
    </w:p>
    <w:p w14:paraId="4E25F422" w14:textId="21139DC3" w:rsidR="00F20D0F" w:rsidRDefault="00F20D0F" w:rsidP="00C030A5">
      <w:pPr>
        <w:spacing w:line="276" w:lineRule="auto"/>
        <w:rPr>
          <w:rFonts w:ascii="Arial" w:hAnsi="Arial"/>
          <w:sz w:val="20"/>
          <w:szCs w:val="20"/>
        </w:rPr>
      </w:pPr>
    </w:p>
    <w:p w14:paraId="0897FA6A" w14:textId="1C97917C" w:rsidR="00F20D0F" w:rsidRDefault="00F20D0F" w:rsidP="00C030A5">
      <w:pPr>
        <w:spacing w:line="276" w:lineRule="auto"/>
        <w:rPr>
          <w:rFonts w:ascii="Arial" w:hAnsi="Arial"/>
          <w:sz w:val="20"/>
          <w:szCs w:val="20"/>
        </w:rPr>
      </w:pPr>
      <w:r>
        <w:rPr>
          <w:rFonts w:ascii="Arial" w:hAnsi="Arial"/>
          <w:sz w:val="20"/>
          <w:szCs w:val="20"/>
        </w:rPr>
        <w:t>Jij volgt bij ons:</w:t>
      </w:r>
    </w:p>
    <w:tbl>
      <w:tblPr>
        <w:tblStyle w:val="Tabelraster"/>
        <w:tblW w:w="0" w:type="auto"/>
        <w:tblLook w:val="04A0" w:firstRow="1" w:lastRow="0" w:firstColumn="1" w:lastColumn="0" w:noHBand="0" w:noVBand="1"/>
      </w:tblPr>
      <w:tblGrid>
        <w:gridCol w:w="2689"/>
        <w:gridCol w:w="6327"/>
      </w:tblGrid>
      <w:tr w:rsidR="005E56F7" w14:paraId="67F4796A" w14:textId="77777777" w:rsidTr="74701ABE">
        <w:trPr>
          <w:trHeight w:val="340"/>
        </w:trPr>
        <w:tc>
          <w:tcPr>
            <w:tcW w:w="2689" w:type="dxa"/>
            <w:vAlign w:val="center"/>
          </w:tcPr>
          <w:p w14:paraId="745437F5" w14:textId="77777777" w:rsidR="005E56F7" w:rsidRDefault="005E56F7" w:rsidP="00D83ACC">
            <w:pPr>
              <w:spacing w:line="276" w:lineRule="auto"/>
              <w:rPr>
                <w:rFonts w:ascii="Arial" w:hAnsi="Arial"/>
                <w:sz w:val="20"/>
                <w:szCs w:val="20"/>
              </w:rPr>
            </w:pPr>
            <w:r>
              <w:rPr>
                <w:rFonts w:ascii="Arial" w:hAnsi="Arial"/>
                <w:sz w:val="20"/>
                <w:szCs w:val="20"/>
              </w:rPr>
              <w:t>Naam van de opleiding</w:t>
            </w:r>
          </w:p>
        </w:tc>
        <w:tc>
          <w:tcPr>
            <w:tcW w:w="6327" w:type="dxa"/>
            <w:vAlign w:val="center"/>
          </w:tcPr>
          <w:p w14:paraId="5DF3AB03" w14:textId="33ABF264" w:rsidR="005E56F7" w:rsidRDefault="005E56F7" w:rsidP="00D83ACC">
            <w:pPr>
              <w:spacing w:line="276" w:lineRule="auto"/>
              <w:rPr>
                <w:rFonts w:ascii="Arial" w:hAnsi="Arial"/>
                <w:sz w:val="20"/>
                <w:szCs w:val="20"/>
              </w:rPr>
            </w:pPr>
            <w:r w:rsidRPr="029AA523">
              <w:rPr>
                <w:rFonts w:ascii="Arial" w:hAnsi="Arial"/>
                <w:sz w:val="20"/>
                <w:szCs w:val="20"/>
              </w:rPr>
              <w:t xml:space="preserve">Software </w:t>
            </w:r>
            <w:proofErr w:type="spellStart"/>
            <w:r w:rsidRPr="029AA523">
              <w:rPr>
                <w:rFonts w:ascii="Arial" w:hAnsi="Arial"/>
                <w:sz w:val="20"/>
                <w:szCs w:val="20"/>
              </w:rPr>
              <w:t>developer</w:t>
            </w:r>
            <w:proofErr w:type="spellEnd"/>
            <w:r w:rsidR="33ADC5F3" w:rsidRPr="029AA523">
              <w:rPr>
                <w:rFonts w:ascii="Arial" w:hAnsi="Arial"/>
                <w:sz w:val="20"/>
                <w:szCs w:val="20"/>
              </w:rPr>
              <w:t xml:space="preserve"> Bit</w:t>
            </w:r>
            <w:r w:rsidR="12FDA7CE" w:rsidRPr="029AA523">
              <w:rPr>
                <w:rFonts w:ascii="Arial" w:hAnsi="Arial"/>
                <w:sz w:val="20"/>
                <w:szCs w:val="20"/>
              </w:rPr>
              <w:t xml:space="preserve"> </w:t>
            </w:r>
            <w:r w:rsidR="33ADC5F3" w:rsidRPr="029AA523">
              <w:rPr>
                <w:rFonts w:ascii="Arial" w:hAnsi="Arial"/>
                <w:sz w:val="20"/>
                <w:szCs w:val="20"/>
              </w:rPr>
              <w:t>Academy</w:t>
            </w:r>
          </w:p>
        </w:tc>
      </w:tr>
      <w:tr w:rsidR="005E56F7" w14:paraId="4117ABBF" w14:textId="77777777" w:rsidTr="74701ABE">
        <w:trPr>
          <w:trHeight w:val="340"/>
        </w:trPr>
        <w:tc>
          <w:tcPr>
            <w:tcW w:w="2689" w:type="dxa"/>
            <w:vAlign w:val="center"/>
          </w:tcPr>
          <w:p w14:paraId="28E2C3DB" w14:textId="77777777" w:rsidR="005E56F7" w:rsidRDefault="005E56F7" w:rsidP="00D83ACC">
            <w:pPr>
              <w:spacing w:line="276" w:lineRule="auto"/>
              <w:rPr>
                <w:rFonts w:ascii="Arial" w:hAnsi="Arial"/>
                <w:sz w:val="20"/>
                <w:szCs w:val="20"/>
              </w:rPr>
            </w:pPr>
            <w:r>
              <w:rPr>
                <w:rFonts w:ascii="Arial" w:hAnsi="Arial"/>
                <w:sz w:val="20"/>
                <w:szCs w:val="20"/>
              </w:rPr>
              <w:t>Naam van de kwalificatie</w:t>
            </w:r>
          </w:p>
        </w:tc>
        <w:tc>
          <w:tcPr>
            <w:tcW w:w="6327" w:type="dxa"/>
            <w:vAlign w:val="center"/>
          </w:tcPr>
          <w:p w14:paraId="1E807510" w14:textId="77777777" w:rsidR="005E56F7" w:rsidRDefault="005E56F7" w:rsidP="00D83ACC">
            <w:pPr>
              <w:spacing w:line="276" w:lineRule="auto"/>
              <w:rPr>
                <w:rFonts w:ascii="Arial" w:hAnsi="Arial"/>
                <w:sz w:val="20"/>
                <w:szCs w:val="20"/>
              </w:rPr>
            </w:pPr>
            <w:r>
              <w:rPr>
                <w:rFonts w:ascii="Arial" w:hAnsi="Arial"/>
                <w:sz w:val="20"/>
                <w:szCs w:val="20"/>
              </w:rPr>
              <w:t xml:space="preserve">Software </w:t>
            </w:r>
            <w:proofErr w:type="spellStart"/>
            <w:r>
              <w:rPr>
                <w:rFonts w:ascii="Arial" w:hAnsi="Arial"/>
                <w:sz w:val="20"/>
                <w:szCs w:val="20"/>
              </w:rPr>
              <w:t>developer</w:t>
            </w:r>
            <w:proofErr w:type="spellEnd"/>
          </w:p>
        </w:tc>
      </w:tr>
      <w:tr w:rsidR="005E56F7" w14:paraId="2FA00E4B" w14:textId="77777777" w:rsidTr="74701ABE">
        <w:trPr>
          <w:trHeight w:val="340"/>
        </w:trPr>
        <w:tc>
          <w:tcPr>
            <w:tcW w:w="2689" w:type="dxa"/>
            <w:vAlign w:val="center"/>
          </w:tcPr>
          <w:p w14:paraId="44249C6C" w14:textId="77777777" w:rsidR="005E56F7" w:rsidRDefault="005E56F7" w:rsidP="00D83ACC">
            <w:pPr>
              <w:spacing w:line="276" w:lineRule="auto"/>
              <w:rPr>
                <w:rFonts w:ascii="Arial" w:hAnsi="Arial"/>
                <w:sz w:val="20"/>
                <w:szCs w:val="20"/>
              </w:rPr>
            </w:pPr>
            <w:proofErr w:type="spellStart"/>
            <w:r>
              <w:rPr>
                <w:rFonts w:ascii="Arial" w:hAnsi="Arial"/>
                <w:sz w:val="20"/>
                <w:szCs w:val="20"/>
              </w:rPr>
              <w:t>Crebocode</w:t>
            </w:r>
            <w:proofErr w:type="spellEnd"/>
          </w:p>
        </w:tc>
        <w:tc>
          <w:tcPr>
            <w:tcW w:w="6327" w:type="dxa"/>
            <w:vAlign w:val="center"/>
          </w:tcPr>
          <w:p w14:paraId="4B91B380" w14:textId="003C032C" w:rsidR="005E56F7" w:rsidRDefault="2E2B80F2" w:rsidP="74701ABE">
            <w:pPr>
              <w:spacing w:line="276" w:lineRule="auto"/>
              <w:rPr>
                <w:rFonts w:ascii="Arial" w:hAnsi="Arial"/>
                <w:sz w:val="20"/>
                <w:szCs w:val="20"/>
              </w:rPr>
            </w:pPr>
            <w:r w:rsidRPr="74701ABE">
              <w:rPr>
                <w:rFonts w:ascii="Arial" w:hAnsi="Arial"/>
                <w:sz w:val="20"/>
                <w:szCs w:val="20"/>
              </w:rPr>
              <w:t>25</w:t>
            </w:r>
            <w:r w:rsidR="3ED8DEE7" w:rsidRPr="74701ABE">
              <w:rPr>
                <w:rFonts w:ascii="Arial" w:hAnsi="Arial"/>
                <w:sz w:val="20"/>
                <w:szCs w:val="20"/>
              </w:rPr>
              <w:t>998</w:t>
            </w:r>
          </w:p>
        </w:tc>
      </w:tr>
    </w:tbl>
    <w:p w14:paraId="7DB50D0C" w14:textId="77777777" w:rsidR="00F20D0F" w:rsidRDefault="00F20D0F" w:rsidP="00C030A5">
      <w:pPr>
        <w:spacing w:line="276" w:lineRule="auto"/>
        <w:rPr>
          <w:rFonts w:ascii="Arial" w:hAnsi="Arial"/>
          <w:sz w:val="20"/>
          <w:szCs w:val="20"/>
        </w:rPr>
      </w:pPr>
    </w:p>
    <w:p w14:paraId="7AFD5E2B" w14:textId="4BABB160" w:rsidR="008156F0" w:rsidRPr="00C16673" w:rsidRDefault="003C0D4C" w:rsidP="00C030A5">
      <w:pPr>
        <w:spacing w:line="276" w:lineRule="auto"/>
        <w:rPr>
          <w:rFonts w:ascii="Arial" w:hAnsi="Arial" w:cs="Arial"/>
          <w:sz w:val="20"/>
          <w:szCs w:val="20"/>
        </w:rPr>
      </w:pPr>
      <w:r w:rsidRPr="00C16673">
        <w:rPr>
          <w:rFonts w:ascii="Arial" w:hAnsi="Arial"/>
          <w:sz w:val="20"/>
          <w:szCs w:val="20"/>
        </w:rPr>
        <w:t>Je kunt het kwalificatiedossier van jouw opleiding vinden op de site van Samenwerkingsorganisatie Beroepsonderwijs Bedrijfsleven (SBB</w:t>
      </w:r>
      <w:r w:rsidR="00C16673">
        <w:rPr>
          <w:rFonts w:ascii="Arial" w:hAnsi="Arial"/>
          <w:sz w:val="20"/>
          <w:szCs w:val="20"/>
        </w:rPr>
        <w:t>)</w:t>
      </w:r>
      <w:r w:rsidRPr="00C16673">
        <w:rPr>
          <w:rFonts w:ascii="Arial" w:hAnsi="Arial"/>
          <w:sz w:val="20"/>
          <w:szCs w:val="20"/>
        </w:rPr>
        <w:t xml:space="preserve">: </w:t>
      </w:r>
      <w:hyperlink r:id="rId12" w:history="1">
        <w:r w:rsidR="00F20D0F" w:rsidRPr="00C16673">
          <w:rPr>
            <w:rStyle w:val="Hyperlink"/>
            <w:rFonts w:ascii="Arial" w:hAnsi="Arial" w:cs="Arial"/>
            <w:sz w:val="20"/>
            <w:szCs w:val="20"/>
          </w:rPr>
          <w:t>https://kwalificatie-mijn.s-bb.nl/</w:t>
        </w:r>
      </w:hyperlink>
      <w:r w:rsidR="00F20D0F" w:rsidRPr="00C16673">
        <w:rPr>
          <w:rFonts w:ascii="Arial" w:hAnsi="Arial" w:cs="Arial"/>
          <w:sz w:val="20"/>
          <w:szCs w:val="20"/>
        </w:rPr>
        <w:t>.</w:t>
      </w:r>
      <w:r w:rsidR="00F20D0F" w:rsidRPr="00C16673">
        <w:rPr>
          <w:sz w:val="20"/>
          <w:szCs w:val="20"/>
        </w:rPr>
        <w:t xml:space="preserve"> </w:t>
      </w:r>
    </w:p>
    <w:p w14:paraId="3456A684" w14:textId="77777777" w:rsidR="00C16673" w:rsidRDefault="00C16673" w:rsidP="00C16673">
      <w:pPr>
        <w:spacing w:line="276" w:lineRule="auto"/>
        <w:rPr>
          <w:rFonts w:ascii="Arial" w:hAnsi="Arial"/>
          <w:sz w:val="20"/>
          <w:szCs w:val="20"/>
        </w:rPr>
      </w:pPr>
    </w:p>
    <w:p w14:paraId="62164839" w14:textId="77777777" w:rsidR="009F7E94" w:rsidRPr="006250E6" w:rsidRDefault="009F7E94" w:rsidP="009F7E94">
      <w:pPr>
        <w:pStyle w:val="Kop2"/>
        <w:numPr>
          <w:ilvl w:val="1"/>
          <w:numId w:val="15"/>
        </w:numPr>
        <w:spacing w:line="276" w:lineRule="auto"/>
        <w:ind w:left="426"/>
        <w:rPr>
          <w:lang w:val="en-US"/>
        </w:rPr>
      </w:pPr>
      <w:bookmarkStart w:id="7" w:name="_Toc221980428"/>
      <w:proofErr w:type="spellStart"/>
      <w:r w:rsidRPr="15127F44">
        <w:rPr>
          <w:lang w:val="en-US"/>
        </w:rPr>
        <w:t>Inrichting</w:t>
      </w:r>
      <w:proofErr w:type="spellEnd"/>
      <w:r w:rsidRPr="15127F44">
        <w:rPr>
          <w:lang w:val="en-US"/>
        </w:rPr>
        <w:t xml:space="preserve"> van </w:t>
      </w:r>
      <w:proofErr w:type="spellStart"/>
      <w:r w:rsidRPr="15127F44">
        <w:rPr>
          <w:lang w:val="en-US"/>
        </w:rPr>
        <w:t>jouw</w:t>
      </w:r>
      <w:proofErr w:type="spellEnd"/>
      <w:r w:rsidRPr="15127F44">
        <w:rPr>
          <w:lang w:val="en-US"/>
        </w:rPr>
        <w:t xml:space="preserve"> </w:t>
      </w:r>
      <w:proofErr w:type="spellStart"/>
      <w:r w:rsidRPr="15127F44">
        <w:rPr>
          <w:lang w:val="en-US"/>
        </w:rPr>
        <w:t>opleiding</w:t>
      </w:r>
      <w:bookmarkEnd w:id="7"/>
      <w:proofErr w:type="spellEnd"/>
    </w:p>
    <w:p w14:paraId="31368292" w14:textId="3085D6B2" w:rsidR="00C16673" w:rsidRDefault="009F7E94" w:rsidP="00C16673">
      <w:pPr>
        <w:spacing w:line="276" w:lineRule="auto"/>
        <w:rPr>
          <w:rFonts w:ascii="Arial" w:hAnsi="Arial"/>
          <w:sz w:val="20"/>
          <w:szCs w:val="20"/>
        </w:rPr>
      </w:pPr>
      <w:r>
        <w:rPr>
          <w:rFonts w:ascii="Arial" w:hAnsi="Arial"/>
          <w:sz w:val="20"/>
          <w:szCs w:val="20"/>
        </w:rPr>
        <w:t>Jouw</w:t>
      </w:r>
      <w:r w:rsidR="00C16673" w:rsidRPr="00C16673">
        <w:rPr>
          <w:rFonts w:ascii="Arial" w:hAnsi="Arial"/>
          <w:sz w:val="20"/>
          <w:szCs w:val="20"/>
        </w:rPr>
        <w:t xml:space="preserve"> opleiding b</w:t>
      </w:r>
      <w:r w:rsidR="00C16673">
        <w:rPr>
          <w:rFonts w:ascii="Arial" w:hAnsi="Arial"/>
          <w:sz w:val="20"/>
          <w:szCs w:val="20"/>
        </w:rPr>
        <w:t>estaat uit verschillende onderdelen:</w:t>
      </w:r>
    </w:p>
    <w:p w14:paraId="14E0AF6E" w14:textId="2B471FAA" w:rsidR="00C16673" w:rsidRDefault="00C16673" w:rsidP="00C16673">
      <w:pPr>
        <w:pStyle w:val="Lijstalinea"/>
        <w:numPr>
          <w:ilvl w:val="0"/>
          <w:numId w:val="17"/>
        </w:numPr>
        <w:spacing w:line="276" w:lineRule="auto"/>
        <w:rPr>
          <w:rFonts w:ascii="Arial" w:hAnsi="Arial"/>
          <w:sz w:val="20"/>
          <w:szCs w:val="20"/>
        </w:rPr>
      </w:pPr>
      <w:r>
        <w:rPr>
          <w:rFonts w:ascii="Arial" w:hAnsi="Arial"/>
          <w:sz w:val="20"/>
          <w:szCs w:val="20"/>
        </w:rPr>
        <w:t>B</w:t>
      </w:r>
      <w:r w:rsidR="009F7E94">
        <w:rPr>
          <w:rFonts w:ascii="Arial" w:hAnsi="Arial"/>
          <w:sz w:val="20"/>
          <w:szCs w:val="20"/>
        </w:rPr>
        <w:t>eroepsgericht b</w:t>
      </w:r>
      <w:r>
        <w:rPr>
          <w:rFonts w:ascii="Arial" w:hAnsi="Arial"/>
          <w:sz w:val="20"/>
          <w:szCs w:val="20"/>
        </w:rPr>
        <w:t>asisdeel</w:t>
      </w:r>
    </w:p>
    <w:p w14:paraId="4BE56B75" w14:textId="36EBC554" w:rsidR="00C16673" w:rsidRDefault="00C16673" w:rsidP="00C16673">
      <w:pPr>
        <w:pStyle w:val="Lijstalinea"/>
        <w:numPr>
          <w:ilvl w:val="0"/>
          <w:numId w:val="17"/>
        </w:numPr>
        <w:spacing w:line="276" w:lineRule="auto"/>
        <w:rPr>
          <w:rFonts w:ascii="Arial" w:hAnsi="Arial"/>
          <w:sz w:val="20"/>
          <w:szCs w:val="20"/>
        </w:rPr>
      </w:pPr>
      <w:r>
        <w:rPr>
          <w:rFonts w:ascii="Arial" w:hAnsi="Arial"/>
          <w:sz w:val="20"/>
          <w:szCs w:val="20"/>
        </w:rPr>
        <w:t xml:space="preserve">Generieke onderdelen (Nederlands, Rekenen, </w:t>
      </w:r>
      <w:r w:rsidRPr="005E56F7">
        <w:rPr>
          <w:rFonts w:ascii="Arial" w:hAnsi="Arial"/>
          <w:sz w:val="20"/>
          <w:szCs w:val="20"/>
        </w:rPr>
        <w:t>Engels</w:t>
      </w:r>
      <w:r>
        <w:rPr>
          <w:rFonts w:ascii="Arial" w:hAnsi="Arial"/>
          <w:sz w:val="20"/>
          <w:szCs w:val="20"/>
        </w:rPr>
        <w:t>)</w:t>
      </w:r>
    </w:p>
    <w:p w14:paraId="0DFDF705" w14:textId="3D184DAC" w:rsidR="009F7E94" w:rsidRDefault="009F7E94" w:rsidP="00C16673">
      <w:pPr>
        <w:pStyle w:val="Lijstalinea"/>
        <w:numPr>
          <w:ilvl w:val="0"/>
          <w:numId w:val="17"/>
        </w:numPr>
        <w:spacing w:line="276" w:lineRule="auto"/>
        <w:rPr>
          <w:rFonts w:ascii="Arial" w:hAnsi="Arial"/>
          <w:sz w:val="20"/>
          <w:szCs w:val="20"/>
        </w:rPr>
      </w:pPr>
      <w:r>
        <w:rPr>
          <w:rFonts w:ascii="Arial" w:hAnsi="Arial"/>
          <w:sz w:val="20"/>
          <w:szCs w:val="20"/>
        </w:rPr>
        <w:t>Loopbaan en Burgerschap</w:t>
      </w:r>
    </w:p>
    <w:p w14:paraId="68688BE9" w14:textId="4F8AB394" w:rsidR="009F7E94" w:rsidRDefault="009F7E94" w:rsidP="00C16673">
      <w:pPr>
        <w:pStyle w:val="Lijstalinea"/>
        <w:numPr>
          <w:ilvl w:val="0"/>
          <w:numId w:val="17"/>
        </w:numPr>
        <w:spacing w:line="276" w:lineRule="auto"/>
        <w:rPr>
          <w:rFonts w:ascii="Arial" w:hAnsi="Arial"/>
          <w:sz w:val="20"/>
          <w:szCs w:val="20"/>
        </w:rPr>
      </w:pPr>
      <w:r>
        <w:rPr>
          <w:rFonts w:ascii="Arial" w:hAnsi="Arial"/>
          <w:sz w:val="20"/>
          <w:szCs w:val="20"/>
        </w:rPr>
        <w:t>Beroepspraktijkvorming (BPV), vaak stage genoemd</w:t>
      </w:r>
    </w:p>
    <w:p w14:paraId="17180C49" w14:textId="2A306CF8" w:rsidR="009F7E94" w:rsidRPr="00C16673" w:rsidRDefault="009F7E94" w:rsidP="00C16673">
      <w:pPr>
        <w:pStyle w:val="Lijstalinea"/>
        <w:numPr>
          <w:ilvl w:val="0"/>
          <w:numId w:val="17"/>
        </w:numPr>
        <w:spacing w:line="276" w:lineRule="auto"/>
        <w:rPr>
          <w:rFonts w:ascii="Arial" w:hAnsi="Arial"/>
          <w:sz w:val="20"/>
          <w:szCs w:val="20"/>
        </w:rPr>
      </w:pPr>
      <w:r>
        <w:rPr>
          <w:rFonts w:ascii="Arial" w:hAnsi="Arial"/>
          <w:sz w:val="20"/>
          <w:szCs w:val="20"/>
        </w:rPr>
        <w:t>Keuzedelen</w:t>
      </w:r>
    </w:p>
    <w:p w14:paraId="616A4FB3" w14:textId="11EC8CDF" w:rsidR="00C16673" w:rsidRDefault="00C16673" w:rsidP="00C030A5">
      <w:pPr>
        <w:spacing w:line="276" w:lineRule="auto"/>
      </w:pPr>
    </w:p>
    <w:p w14:paraId="37B09872" w14:textId="73D52DF3" w:rsidR="6512E216" w:rsidRDefault="6512E216" w:rsidP="029AA523">
      <w:pPr>
        <w:spacing w:line="276" w:lineRule="auto"/>
        <w:rPr>
          <w:rFonts w:ascii="Arial" w:eastAsia="Calibri" w:hAnsi="Arial" w:cs="Arial"/>
          <w:sz w:val="20"/>
          <w:szCs w:val="20"/>
        </w:rPr>
      </w:pPr>
      <w:r w:rsidRPr="029AA523">
        <w:rPr>
          <w:rFonts w:ascii="Arial" w:eastAsia="Calibri" w:hAnsi="Arial" w:cs="Arial"/>
          <w:sz w:val="20"/>
          <w:szCs w:val="20"/>
        </w:rPr>
        <w:t xml:space="preserve">Je moet alle onderdelen van de opleiding afronden. Voor het beroepsgerichte basisdeel kies je een specialisatie: </w:t>
      </w:r>
      <w:r w:rsidRPr="029AA523">
        <w:rPr>
          <w:rFonts w:ascii="Arial" w:eastAsia="Calibri" w:hAnsi="Arial" w:cs="Arial"/>
          <w:b/>
          <w:bCs/>
          <w:sz w:val="20"/>
          <w:szCs w:val="20"/>
        </w:rPr>
        <w:t>Backend</w:t>
      </w:r>
      <w:r w:rsidRPr="029AA523">
        <w:rPr>
          <w:rFonts w:ascii="Arial" w:eastAsia="Calibri" w:hAnsi="Arial" w:cs="Arial"/>
          <w:sz w:val="20"/>
          <w:szCs w:val="20"/>
        </w:rPr>
        <w:t xml:space="preserve">, </w:t>
      </w:r>
      <w:proofErr w:type="spellStart"/>
      <w:r w:rsidRPr="029AA523">
        <w:rPr>
          <w:rFonts w:ascii="Arial" w:eastAsia="Calibri" w:hAnsi="Arial" w:cs="Arial"/>
          <w:b/>
          <w:bCs/>
          <w:sz w:val="20"/>
          <w:szCs w:val="20"/>
        </w:rPr>
        <w:t>Frontend</w:t>
      </w:r>
      <w:proofErr w:type="spellEnd"/>
      <w:r w:rsidRPr="029AA523">
        <w:rPr>
          <w:rFonts w:ascii="Arial" w:eastAsia="Calibri" w:hAnsi="Arial" w:cs="Arial"/>
          <w:sz w:val="20"/>
          <w:szCs w:val="20"/>
        </w:rPr>
        <w:t xml:space="preserve"> of </w:t>
      </w:r>
      <w:r w:rsidRPr="029AA523">
        <w:rPr>
          <w:rFonts w:ascii="Arial" w:eastAsia="Calibri" w:hAnsi="Arial" w:cs="Arial"/>
          <w:b/>
          <w:bCs/>
          <w:sz w:val="20"/>
          <w:szCs w:val="20"/>
        </w:rPr>
        <w:t>Data</w:t>
      </w:r>
      <w:r w:rsidRPr="029AA523">
        <w:rPr>
          <w:rFonts w:ascii="Arial" w:eastAsia="Calibri" w:hAnsi="Arial" w:cs="Arial"/>
          <w:sz w:val="20"/>
          <w:szCs w:val="20"/>
        </w:rPr>
        <w:t xml:space="preserve">. Binnen die specialisatie werk je aan opdrachten in </w:t>
      </w:r>
      <w:proofErr w:type="spellStart"/>
      <w:r w:rsidRPr="029AA523">
        <w:rPr>
          <w:rFonts w:ascii="Arial" w:eastAsia="Calibri" w:hAnsi="Arial" w:cs="Arial"/>
          <w:sz w:val="20"/>
          <w:szCs w:val="20"/>
        </w:rPr>
        <w:t>NexEd</w:t>
      </w:r>
      <w:proofErr w:type="spellEnd"/>
      <w:r w:rsidRPr="029AA523">
        <w:rPr>
          <w:rFonts w:ascii="Arial" w:eastAsia="Calibri" w:hAnsi="Arial" w:cs="Arial"/>
          <w:sz w:val="20"/>
          <w:szCs w:val="20"/>
        </w:rPr>
        <w:t>. Je doet dit vooral zelfstandig, en je kunt (binnen bepaalde grenzen) je eigen tempo bepalen. Daardoor werken studenten soms in een andere volgorde of tempo.</w:t>
      </w:r>
    </w:p>
    <w:p w14:paraId="51A4B015" w14:textId="567DFFBC" w:rsidR="6512E216" w:rsidRDefault="6512E216" w:rsidP="029AA523">
      <w:pPr>
        <w:spacing w:line="276" w:lineRule="auto"/>
        <w:rPr>
          <w:rFonts w:ascii="Arial" w:eastAsia="Calibri" w:hAnsi="Arial" w:cs="Arial"/>
          <w:sz w:val="20"/>
          <w:szCs w:val="20"/>
        </w:rPr>
      </w:pPr>
      <w:r w:rsidRPr="029AA523">
        <w:rPr>
          <w:rFonts w:ascii="Arial" w:eastAsia="Calibri" w:hAnsi="Arial" w:cs="Arial"/>
          <w:sz w:val="20"/>
          <w:szCs w:val="20"/>
        </w:rPr>
        <w:t xml:space="preserve">De </w:t>
      </w:r>
      <w:r w:rsidRPr="029AA523">
        <w:rPr>
          <w:rFonts w:ascii="Arial" w:eastAsia="Calibri" w:hAnsi="Arial" w:cs="Arial"/>
          <w:b/>
          <w:bCs/>
          <w:sz w:val="20"/>
          <w:szCs w:val="20"/>
        </w:rPr>
        <w:t>generieke onderdelen</w:t>
      </w:r>
      <w:r w:rsidRPr="029AA523">
        <w:rPr>
          <w:rFonts w:ascii="Arial" w:eastAsia="Calibri" w:hAnsi="Arial" w:cs="Arial"/>
          <w:sz w:val="20"/>
          <w:szCs w:val="20"/>
        </w:rPr>
        <w:t xml:space="preserve"> (zoals Nederlands, rekenen en Loopbaan &amp; Burgerschap) volg je wel </w:t>
      </w:r>
      <w:r w:rsidRPr="029AA523">
        <w:rPr>
          <w:rFonts w:ascii="Arial" w:eastAsia="Calibri" w:hAnsi="Arial" w:cs="Arial"/>
          <w:b/>
          <w:bCs/>
          <w:sz w:val="20"/>
          <w:szCs w:val="20"/>
        </w:rPr>
        <w:t>klassikaal</w:t>
      </w:r>
      <w:r w:rsidRPr="029AA523">
        <w:rPr>
          <w:rFonts w:ascii="Arial" w:eastAsia="Calibri" w:hAnsi="Arial" w:cs="Arial"/>
          <w:sz w:val="20"/>
          <w:szCs w:val="20"/>
        </w:rPr>
        <w:t>, en die gaan dus in een vast tempo.</w:t>
      </w:r>
    </w:p>
    <w:p w14:paraId="3CF71971" w14:textId="63E91F53" w:rsidR="029AA523" w:rsidRDefault="029AA523" w:rsidP="029AA523">
      <w:pPr>
        <w:spacing w:line="276" w:lineRule="auto"/>
        <w:rPr>
          <w:rFonts w:ascii="Arial" w:hAnsi="Arial" w:cs="Arial"/>
          <w:sz w:val="20"/>
          <w:szCs w:val="20"/>
        </w:rPr>
      </w:pPr>
    </w:p>
    <w:p w14:paraId="5A1C9C22" w14:textId="4A590A7F" w:rsidR="6512E216" w:rsidRDefault="6512E216" w:rsidP="029AA523">
      <w:pPr>
        <w:spacing w:line="276" w:lineRule="auto"/>
        <w:rPr>
          <w:rFonts w:ascii="Arial" w:eastAsia="Calibri" w:hAnsi="Arial" w:cs="Arial"/>
          <w:sz w:val="20"/>
          <w:szCs w:val="20"/>
        </w:rPr>
      </w:pPr>
      <w:r w:rsidRPr="029AA523">
        <w:rPr>
          <w:rFonts w:ascii="Arial" w:eastAsia="Calibri" w:hAnsi="Arial" w:cs="Arial"/>
          <w:b/>
          <w:bCs/>
          <w:sz w:val="20"/>
          <w:szCs w:val="20"/>
        </w:rPr>
        <w:t>Projecten</w:t>
      </w:r>
      <w:r w:rsidRPr="029AA523">
        <w:rPr>
          <w:rFonts w:ascii="Arial" w:eastAsia="Calibri" w:hAnsi="Arial" w:cs="Arial"/>
          <w:sz w:val="20"/>
          <w:szCs w:val="20"/>
        </w:rPr>
        <w:t xml:space="preserve"> zijn een belangrijk onderdeel van het beroepsgerichte deel. Aan het eind van elk leerjaar, en halverwege leerjaar 2 en 3, werk je een paar weken aan een project. Om je opleiding af te ronden, moet je </w:t>
      </w:r>
      <w:r w:rsidRPr="029AA523">
        <w:rPr>
          <w:rFonts w:ascii="Arial" w:eastAsia="Calibri" w:hAnsi="Arial" w:cs="Arial"/>
          <w:b/>
          <w:bCs/>
          <w:sz w:val="20"/>
          <w:szCs w:val="20"/>
        </w:rPr>
        <w:t>minimaal twee projecten met een voldoende</w:t>
      </w:r>
      <w:r w:rsidRPr="029AA523">
        <w:rPr>
          <w:rFonts w:ascii="Arial" w:eastAsia="Calibri" w:hAnsi="Arial" w:cs="Arial"/>
          <w:sz w:val="20"/>
          <w:szCs w:val="20"/>
        </w:rPr>
        <w:t xml:space="preserve"> hebben afgesloten.</w:t>
      </w:r>
    </w:p>
    <w:p w14:paraId="087834FB" w14:textId="63901C40" w:rsidR="029AA523" w:rsidRDefault="029AA523" w:rsidP="029AA523">
      <w:pPr>
        <w:spacing w:after="160"/>
      </w:pPr>
    </w:p>
    <w:p w14:paraId="2AB46945" w14:textId="44B7037A" w:rsidR="6512E216" w:rsidRDefault="6512E216" w:rsidP="029AA523">
      <w:pPr>
        <w:spacing w:after="160"/>
        <w:rPr>
          <w:rFonts w:ascii="Arial" w:eastAsia="Arial" w:hAnsi="Arial" w:cs="Arial"/>
          <w:sz w:val="20"/>
          <w:szCs w:val="20"/>
        </w:rPr>
      </w:pPr>
      <w:r w:rsidRPr="029AA523">
        <w:rPr>
          <w:rFonts w:ascii="Arial" w:eastAsia="Arial" w:hAnsi="Arial" w:cs="Arial"/>
          <w:sz w:val="20"/>
          <w:szCs w:val="20"/>
        </w:rPr>
        <w:t xml:space="preserve">Ongeveer elke 10 weken is er een </w:t>
      </w:r>
      <w:proofErr w:type="spellStart"/>
      <w:r w:rsidRPr="029AA523">
        <w:rPr>
          <w:rFonts w:ascii="Arial" w:eastAsia="Arial" w:hAnsi="Arial" w:cs="Arial"/>
          <w:b/>
          <w:bCs/>
          <w:sz w:val="20"/>
          <w:szCs w:val="20"/>
        </w:rPr>
        <w:t>Deep</w:t>
      </w:r>
      <w:proofErr w:type="spellEnd"/>
      <w:r w:rsidRPr="029AA523">
        <w:rPr>
          <w:rFonts w:ascii="Arial" w:eastAsia="Arial" w:hAnsi="Arial" w:cs="Arial"/>
          <w:b/>
          <w:bCs/>
          <w:sz w:val="20"/>
          <w:szCs w:val="20"/>
        </w:rPr>
        <w:t xml:space="preserve"> </w:t>
      </w:r>
      <w:proofErr w:type="spellStart"/>
      <w:r w:rsidRPr="029AA523">
        <w:rPr>
          <w:rFonts w:ascii="Arial" w:eastAsia="Arial" w:hAnsi="Arial" w:cs="Arial"/>
          <w:b/>
          <w:bCs/>
          <w:sz w:val="20"/>
          <w:szCs w:val="20"/>
        </w:rPr>
        <w:t>Dive</w:t>
      </w:r>
      <w:proofErr w:type="spellEnd"/>
      <w:r w:rsidRPr="029AA523">
        <w:rPr>
          <w:rFonts w:ascii="Arial" w:eastAsia="Arial" w:hAnsi="Arial" w:cs="Arial"/>
          <w:b/>
          <w:bCs/>
          <w:sz w:val="20"/>
          <w:szCs w:val="20"/>
        </w:rPr>
        <w:t>-week</w:t>
      </w:r>
      <w:r w:rsidRPr="029AA523">
        <w:rPr>
          <w:rFonts w:ascii="Arial" w:eastAsia="Arial" w:hAnsi="Arial" w:cs="Arial"/>
          <w:sz w:val="20"/>
          <w:szCs w:val="20"/>
        </w:rPr>
        <w:t xml:space="preserve">. In die week werk je (meestal in een groepje) aan een klein project waarmee je dieper duikt in een bepaalde programmeertaal of een </w:t>
      </w:r>
      <w:proofErr w:type="spellStart"/>
      <w:r w:rsidRPr="029AA523">
        <w:rPr>
          <w:rFonts w:ascii="Arial" w:eastAsia="Arial" w:hAnsi="Arial" w:cs="Arial"/>
          <w:sz w:val="20"/>
          <w:szCs w:val="20"/>
        </w:rPr>
        <w:t>framework</w:t>
      </w:r>
      <w:proofErr w:type="spellEnd"/>
      <w:r w:rsidRPr="029AA523">
        <w:rPr>
          <w:rFonts w:ascii="Arial" w:eastAsia="Arial" w:hAnsi="Arial" w:cs="Arial"/>
          <w:sz w:val="20"/>
          <w:szCs w:val="20"/>
        </w:rPr>
        <w:t>.</w:t>
      </w:r>
    </w:p>
    <w:p w14:paraId="24AEF580" w14:textId="77777777" w:rsidR="008878D6" w:rsidRDefault="008878D6">
      <w:pPr>
        <w:spacing w:after="160"/>
        <w:rPr>
          <w:rFonts w:ascii="Arial" w:hAnsi="Arial"/>
          <w:b/>
          <w:bCs/>
          <w:sz w:val="20"/>
        </w:rPr>
      </w:pPr>
      <w:r>
        <w:br w:type="page"/>
      </w:r>
    </w:p>
    <w:p w14:paraId="15432C3B" w14:textId="691699A3" w:rsidR="007C3243" w:rsidRPr="009F7E94" w:rsidRDefault="009F7E94" w:rsidP="00C030A5">
      <w:pPr>
        <w:pStyle w:val="Kop2"/>
        <w:numPr>
          <w:ilvl w:val="1"/>
          <w:numId w:val="15"/>
        </w:numPr>
        <w:spacing w:line="276" w:lineRule="auto"/>
        <w:ind w:left="426"/>
      </w:pPr>
      <w:bookmarkStart w:id="8" w:name="_Toc1374452219"/>
      <w:r>
        <w:lastRenderedPageBreak/>
        <w:t>Beroepsgericht basisdeel</w:t>
      </w:r>
      <w:bookmarkEnd w:id="8"/>
      <w:r>
        <w:t xml:space="preserve"> </w:t>
      </w:r>
    </w:p>
    <w:p w14:paraId="698369C3" w14:textId="16764A10" w:rsidR="00C16673" w:rsidRDefault="007D31A2" w:rsidP="00C030A5">
      <w:pPr>
        <w:spacing w:line="276" w:lineRule="auto"/>
        <w:rPr>
          <w:rFonts w:ascii="Arial" w:hAnsi="Arial"/>
          <w:sz w:val="20"/>
          <w:szCs w:val="20"/>
        </w:rPr>
      </w:pPr>
      <w:r>
        <w:rPr>
          <w:rFonts w:ascii="Arial" w:hAnsi="Arial"/>
          <w:sz w:val="20"/>
          <w:szCs w:val="20"/>
        </w:rPr>
        <w:t xml:space="preserve">In het kwalificatiedossier </w:t>
      </w:r>
      <w:r w:rsidR="0059460C">
        <w:rPr>
          <w:rFonts w:ascii="Arial" w:hAnsi="Arial"/>
          <w:sz w:val="20"/>
          <w:szCs w:val="20"/>
        </w:rPr>
        <w:t xml:space="preserve">(KD) </w:t>
      </w:r>
      <w:r>
        <w:rPr>
          <w:rFonts w:ascii="Arial" w:hAnsi="Arial"/>
          <w:sz w:val="20"/>
          <w:szCs w:val="20"/>
        </w:rPr>
        <w:t xml:space="preserve">zijn voor elk beroep kerntaken en werkprocessen beschreven. Kerntaken zijn </w:t>
      </w:r>
      <w:r w:rsidR="00192562">
        <w:rPr>
          <w:rFonts w:ascii="Arial" w:hAnsi="Arial"/>
          <w:sz w:val="20"/>
          <w:szCs w:val="20"/>
        </w:rPr>
        <w:t>de</w:t>
      </w:r>
      <w:r>
        <w:rPr>
          <w:rFonts w:ascii="Arial" w:hAnsi="Arial"/>
          <w:sz w:val="20"/>
          <w:szCs w:val="20"/>
        </w:rPr>
        <w:t xml:space="preserve"> werkzaamheden die centraal staan binnen jouw beroep. Elke kerntaak bestaat uit een aantal werkprocessen. Werkprocessen zijn de verschillende handelingen die je moet doen om een kerntaak uit te voeren. </w:t>
      </w:r>
    </w:p>
    <w:p w14:paraId="1F260C53" w14:textId="11B39596" w:rsidR="007D31A2" w:rsidRDefault="007D31A2" w:rsidP="00C030A5">
      <w:pPr>
        <w:spacing w:line="276" w:lineRule="auto"/>
        <w:rPr>
          <w:rFonts w:ascii="Arial" w:hAnsi="Arial"/>
          <w:sz w:val="20"/>
          <w:szCs w:val="20"/>
        </w:rPr>
      </w:pPr>
    </w:p>
    <w:p w14:paraId="1AE90A35" w14:textId="7AFE4C09" w:rsidR="0059460C" w:rsidRDefault="0059460C" w:rsidP="007D31A2">
      <w:pPr>
        <w:rPr>
          <w:rFonts w:ascii="Arial" w:hAnsi="Arial" w:cs="Arial"/>
          <w:sz w:val="20"/>
          <w:szCs w:val="20"/>
        </w:rPr>
      </w:pPr>
      <w:r w:rsidRPr="0059460C">
        <w:rPr>
          <w:rFonts w:ascii="Arial" w:hAnsi="Arial" w:cs="Arial"/>
          <w:sz w:val="20"/>
          <w:szCs w:val="20"/>
        </w:rPr>
        <w:t>In de volgende tabel</w:t>
      </w:r>
      <w:r w:rsidR="001A24FF">
        <w:rPr>
          <w:rFonts w:ascii="Arial" w:hAnsi="Arial" w:cs="Arial"/>
          <w:sz w:val="20"/>
          <w:szCs w:val="20"/>
        </w:rPr>
        <w:t>len</w:t>
      </w:r>
      <w:r>
        <w:rPr>
          <w:rFonts w:ascii="Arial" w:hAnsi="Arial" w:cs="Arial"/>
          <w:sz w:val="20"/>
          <w:szCs w:val="20"/>
        </w:rPr>
        <w:t xml:space="preserve"> staan de kerntaken en werkprocessen van jouw opleiding</w:t>
      </w:r>
      <w:r w:rsidR="001A24FF">
        <w:rPr>
          <w:rFonts w:ascii="Arial" w:hAnsi="Arial" w:cs="Arial"/>
          <w:sz w:val="20"/>
          <w:szCs w:val="20"/>
        </w:rPr>
        <w:t>.</w:t>
      </w:r>
      <w:r w:rsidR="001A24FF">
        <w:rPr>
          <w:rFonts w:ascii="Arial" w:hAnsi="Arial" w:cs="Arial"/>
          <w:sz w:val="20"/>
          <w:szCs w:val="20"/>
        </w:rPr>
        <w:br/>
        <w:t xml:space="preserve">De kerntaken en werkprocessen hebben een eigen code die bestaat uit cijfers en letters. </w:t>
      </w:r>
      <w:r w:rsidR="001A24FF">
        <w:rPr>
          <w:rFonts w:ascii="Arial" w:hAnsi="Arial" w:cs="Arial"/>
          <w:sz w:val="20"/>
          <w:szCs w:val="20"/>
        </w:rPr>
        <w:br/>
        <w:t>De letters hebben de volgende betekenis:</w:t>
      </w:r>
    </w:p>
    <w:p w14:paraId="032A175A" w14:textId="63F16E00" w:rsidR="001A24FF" w:rsidRDefault="001A24FF" w:rsidP="007D31A2">
      <w:pPr>
        <w:rPr>
          <w:rFonts w:ascii="Arial" w:hAnsi="Arial" w:cs="Arial"/>
          <w:sz w:val="20"/>
          <w:szCs w:val="20"/>
        </w:rPr>
      </w:pPr>
      <w:r>
        <w:rPr>
          <w:rFonts w:ascii="Arial" w:hAnsi="Arial" w:cs="Arial"/>
          <w:sz w:val="20"/>
          <w:szCs w:val="20"/>
        </w:rPr>
        <w:t xml:space="preserve">B – </w:t>
      </w:r>
      <w:r w:rsidR="000666E8">
        <w:rPr>
          <w:rFonts w:ascii="Arial" w:hAnsi="Arial" w:cs="Arial"/>
          <w:sz w:val="20"/>
          <w:szCs w:val="20"/>
        </w:rPr>
        <w:t>beroepsgericht</w:t>
      </w:r>
      <w:r>
        <w:rPr>
          <w:rFonts w:ascii="Arial" w:hAnsi="Arial" w:cs="Arial"/>
          <w:sz w:val="20"/>
          <w:szCs w:val="20"/>
        </w:rPr>
        <w:t xml:space="preserve"> basisdeel</w:t>
      </w:r>
      <w:r>
        <w:rPr>
          <w:rFonts w:ascii="Arial" w:hAnsi="Arial" w:cs="Arial"/>
          <w:sz w:val="20"/>
          <w:szCs w:val="20"/>
        </w:rPr>
        <w:tab/>
      </w:r>
      <w:r>
        <w:rPr>
          <w:rFonts w:ascii="Arial" w:hAnsi="Arial" w:cs="Arial"/>
          <w:sz w:val="20"/>
          <w:szCs w:val="20"/>
        </w:rPr>
        <w:tab/>
      </w:r>
      <w:r>
        <w:rPr>
          <w:rFonts w:ascii="Arial" w:hAnsi="Arial" w:cs="Arial"/>
          <w:sz w:val="20"/>
          <w:szCs w:val="20"/>
        </w:rPr>
        <w:tab/>
        <w:t>K - kerntaak</w:t>
      </w:r>
    </w:p>
    <w:p w14:paraId="55A1F52B" w14:textId="4026DB8C" w:rsidR="001A24FF" w:rsidRDefault="001A24FF" w:rsidP="007D31A2">
      <w:pPr>
        <w:rPr>
          <w:rFonts w:ascii="Arial" w:hAnsi="Arial" w:cs="Arial"/>
          <w:sz w:val="20"/>
          <w:szCs w:val="20"/>
        </w:rPr>
      </w:pPr>
      <w:r>
        <w:rPr>
          <w:rFonts w:ascii="Arial" w:hAnsi="Arial" w:cs="Arial"/>
          <w:sz w:val="20"/>
          <w:szCs w:val="20"/>
        </w:rPr>
        <w:t xml:space="preserve">P – </w:t>
      </w:r>
      <w:r w:rsidR="000666E8">
        <w:rPr>
          <w:rFonts w:ascii="Arial" w:hAnsi="Arial" w:cs="Arial"/>
          <w:sz w:val="20"/>
          <w:szCs w:val="20"/>
        </w:rPr>
        <w:t xml:space="preserve">beroepsgericht </w:t>
      </w:r>
      <w:r>
        <w:rPr>
          <w:rFonts w:ascii="Arial" w:hAnsi="Arial" w:cs="Arial"/>
          <w:sz w:val="20"/>
          <w:szCs w:val="20"/>
        </w:rPr>
        <w:t>profieldeel</w:t>
      </w:r>
      <w:r>
        <w:rPr>
          <w:rFonts w:ascii="Arial" w:hAnsi="Arial" w:cs="Arial"/>
          <w:sz w:val="20"/>
          <w:szCs w:val="20"/>
        </w:rPr>
        <w:tab/>
      </w:r>
      <w:r>
        <w:rPr>
          <w:rFonts w:ascii="Arial" w:hAnsi="Arial" w:cs="Arial"/>
          <w:sz w:val="20"/>
          <w:szCs w:val="20"/>
        </w:rPr>
        <w:tab/>
      </w:r>
      <w:r>
        <w:rPr>
          <w:rFonts w:ascii="Arial" w:hAnsi="Arial" w:cs="Arial"/>
          <w:sz w:val="20"/>
          <w:szCs w:val="20"/>
        </w:rPr>
        <w:tab/>
        <w:t>W - werkproces</w:t>
      </w:r>
    </w:p>
    <w:p w14:paraId="570A4864" w14:textId="4087F913" w:rsidR="0059460C" w:rsidRDefault="0059460C" w:rsidP="007D31A2">
      <w:pPr>
        <w:rPr>
          <w:rFonts w:ascii="Arial" w:hAnsi="Arial" w:cs="Arial"/>
          <w:sz w:val="20"/>
          <w:szCs w:val="20"/>
        </w:rPr>
      </w:pPr>
    </w:p>
    <w:tbl>
      <w:tblPr>
        <w:tblStyle w:val="Tabelraster"/>
        <w:tblW w:w="0" w:type="auto"/>
        <w:tblLook w:val="04A0" w:firstRow="1" w:lastRow="0" w:firstColumn="1" w:lastColumn="0" w:noHBand="0" w:noVBand="1"/>
      </w:tblPr>
      <w:tblGrid>
        <w:gridCol w:w="1413"/>
        <w:gridCol w:w="7603"/>
      </w:tblGrid>
      <w:tr w:rsidR="0059460C" w14:paraId="20E2F4E5" w14:textId="77777777" w:rsidTr="0059460C">
        <w:tc>
          <w:tcPr>
            <w:tcW w:w="1413" w:type="dxa"/>
          </w:tcPr>
          <w:p w14:paraId="4AEFA8A4" w14:textId="552A04F5" w:rsidR="0059460C" w:rsidRDefault="0059460C" w:rsidP="007D31A2">
            <w:pPr>
              <w:rPr>
                <w:rFonts w:ascii="Arial" w:hAnsi="Arial" w:cs="Arial"/>
                <w:sz w:val="20"/>
                <w:szCs w:val="20"/>
              </w:rPr>
            </w:pPr>
            <w:r>
              <w:rPr>
                <w:rFonts w:ascii="Arial" w:hAnsi="Arial" w:cs="Arial"/>
                <w:sz w:val="20"/>
                <w:szCs w:val="20"/>
              </w:rPr>
              <w:t>Code in KD</w:t>
            </w:r>
          </w:p>
        </w:tc>
        <w:tc>
          <w:tcPr>
            <w:tcW w:w="7603" w:type="dxa"/>
          </w:tcPr>
          <w:p w14:paraId="672566BB" w14:textId="6EDEA587" w:rsidR="0059460C" w:rsidRDefault="0059460C" w:rsidP="007D31A2">
            <w:pPr>
              <w:rPr>
                <w:rFonts w:ascii="Arial" w:hAnsi="Arial" w:cs="Arial"/>
                <w:sz w:val="20"/>
                <w:szCs w:val="20"/>
              </w:rPr>
            </w:pPr>
            <w:r>
              <w:rPr>
                <w:rFonts w:ascii="Arial" w:hAnsi="Arial" w:cs="Arial"/>
                <w:sz w:val="20"/>
                <w:szCs w:val="20"/>
              </w:rPr>
              <w:t>Omschrijving</w:t>
            </w:r>
          </w:p>
        </w:tc>
      </w:tr>
    </w:tbl>
    <w:p w14:paraId="48554813" w14:textId="12A61A78" w:rsidR="001A24FF" w:rsidRDefault="001A24FF"/>
    <w:tbl>
      <w:tblPr>
        <w:tblStyle w:val="Tabelraster"/>
        <w:tblW w:w="0" w:type="auto"/>
        <w:tblLook w:val="04A0" w:firstRow="1" w:lastRow="0" w:firstColumn="1" w:lastColumn="0" w:noHBand="0" w:noVBand="1"/>
      </w:tblPr>
      <w:tblGrid>
        <w:gridCol w:w="1413"/>
        <w:gridCol w:w="7603"/>
      </w:tblGrid>
      <w:tr w:rsidR="005E56F7" w:rsidRPr="001A24FF" w14:paraId="5AF5B68E" w14:textId="77777777" w:rsidTr="6FA6582F">
        <w:tc>
          <w:tcPr>
            <w:tcW w:w="1413" w:type="dxa"/>
          </w:tcPr>
          <w:p w14:paraId="2F60DBDB" w14:textId="77777777" w:rsidR="005E56F7" w:rsidRPr="001A24FF" w:rsidRDefault="005E56F7" w:rsidP="00D83ACC">
            <w:pPr>
              <w:rPr>
                <w:rFonts w:ascii="Arial" w:hAnsi="Arial" w:cs="Arial"/>
                <w:b/>
                <w:bCs/>
                <w:sz w:val="20"/>
                <w:szCs w:val="20"/>
              </w:rPr>
            </w:pPr>
            <w:r w:rsidRPr="001A24FF">
              <w:rPr>
                <w:rFonts w:ascii="Arial" w:hAnsi="Arial" w:cs="Arial"/>
                <w:b/>
                <w:bCs/>
                <w:sz w:val="20"/>
                <w:szCs w:val="20"/>
              </w:rPr>
              <w:t>B1-K1</w:t>
            </w:r>
          </w:p>
        </w:tc>
        <w:tc>
          <w:tcPr>
            <w:tcW w:w="7603" w:type="dxa"/>
          </w:tcPr>
          <w:p w14:paraId="31DF34B4" w14:textId="77777777" w:rsidR="005E56F7" w:rsidRPr="001A24FF" w:rsidRDefault="005E56F7" w:rsidP="00D83ACC">
            <w:pPr>
              <w:rPr>
                <w:rFonts w:ascii="Arial" w:hAnsi="Arial" w:cs="Arial"/>
                <w:b/>
                <w:bCs/>
                <w:sz w:val="20"/>
                <w:szCs w:val="20"/>
              </w:rPr>
            </w:pPr>
            <w:r w:rsidRPr="002E0801">
              <w:rPr>
                <w:rFonts w:ascii="Arial" w:hAnsi="Arial" w:cs="Arial"/>
                <w:b/>
                <w:bCs/>
                <w:sz w:val="20"/>
                <w:szCs w:val="20"/>
              </w:rPr>
              <w:t>Realiseert software</w:t>
            </w:r>
          </w:p>
        </w:tc>
      </w:tr>
      <w:tr w:rsidR="005E56F7" w14:paraId="401215EE" w14:textId="77777777" w:rsidTr="6FA6582F">
        <w:tc>
          <w:tcPr>
            <w:tcW w:w="1413" w:type="dxa"/>
          </w:tcPr>
          <w:p w14:paraId="1F694546" w14:textId="77777777" w:rsidR="005E56F7" w:rsidRDefault="005E56F7" w:rsidP="00D83ACC">
            <w:pPr>
              <w:rPr>
                <w:rFonts w:ascii="Arial" w:hAnsi="Arial" w:cs="Arial"/>
                <w:sz w:val="20"/>
                <w:szCs w:val="20"/>
              </w:rPr>
            </w:pPr>
            <w:r>
              <w:rPr>
                <w:rFonts w:ascii="Arial" w:hAnsi="Arial" w:cs="Arial"/>
                <w:sz w:val="20"/>
                <w:szCs w:val="20"/>
              </w:rPr>
              <w:t>B1-K1-W1</w:t>
            </w:r>
          </w:p>
        </w:tc>
        <w:tc>
          <w:tcPr>
            <w:tcW w:w="7603" w:type="dxa"/>
          </w:tcPr>
          <w:p w14:paraId="2493402F" w14:textId="19A8BD53" w:rsidR="005E56F7" w:rsidRDefault="62EE9859" w:rsidP="6FA6582F">
            <w:pPr>
              <w:rPr>
                <w:rFonts w:ascii="Arial" w:eastAsia="Calibri" w:hAnsi="Arial" w:cs="Arial"/>
                <w:color w:val="000000" w:themeColor="text1"/>
                <w:sz w:val="20"/>
                <w:szCs w:val="20"/>
              </w:rPr>
            </w:pPr>
            <w:r w:rsidRPr="6FA6582F">
              <w:rPr>
                <w:rFonts w:ascii="Arial" w:eastAsia="Calibri" w:hAnsi="Arial" w:cs="Arial"/>
                <w:color w:val="000000" w:themeColor="text1"/>
                <w:sz w:val="20"/>
                <w:szCs w:val="20"/>
              </w:rPr>
              <w:t>Stemt opdracht af, plant werkzaamheden en bewaakt de voortgang</w:t>
            </w:r>
          </w:p>
        </w:tc>
      </w:tr>
      <w:tr w:rsidR="005E56F7" w14:paraId="149E1B9F" w14:textId="77777777" w:rsidTr="6FA6582F">
        <w:tc>
          <w:tcPr>
            <w:tcW w:w="1413" w:type="dxa"/>
          </w:tcPr>
          <w:p w14:paraId="10E0108C" w14:textId="77777777" w:rsidR="005E56F7" w:rsidRDefault="005E56F7" w:rsidP="00D83ACC">
            <w:pPr>
              <w:rPr>
                <w:rFonts w:ascii="Arial" w:hAnsi="Arial" w:cs="Arial"/>
                <w:sz w:val="20"/>
                <w:szCs w:val="20"/>
              </w:rPr>
            </w:pPr>
            <w:r>
              <w:rPr>
                <w:rFonts w:ascii="Arial" w:hAnsi="Arial" w:cs="Arial"/>
                <w:sz w:val="20"/>
                <w:szCs w:val="20"/>
              </w:rPr>
              <w:t>B1-K1-W2</w:t>
            </w:r>
          </w:p>
        </w:tc>
        <w:tc>
          <w:tcPr>
            <w:tcW w:w="7603" w:type="dxa"/>
          </w:tcPr>
          <w:p w14:paraId="7EE79077" w14:textId="37B97434" w:rsidR="005E56F7" w:rsidRDefault="51FB88CD" w:rsidP="6FA6582F">
            <w:pPr>
              <w:rPr>
                <w:rFonts w:ascii="Arial" w:eastAsia="Calibri" w:hAnsi="Arial" w:cs="Arial"/>
                <w:color w:val="000000" w:themeColor="text1"/>
                <w:sz w:val="20"/>
                <w:szCs w:val="20"/>
              </w:rPr>
            </w:pPr>
            <w:r w:rsidRPr="6FA6582F">
              <w:rPr>
                <w:rFonts w:ascii="Arial" w:eastAsia="Calibri" w:hAnsi="Arial" w:cs="Arial"/>
                <w:color w:val="000000" w:themeColor="text1"/>
                <w:sz w:val="20"/>
                <w:szCs w:val="20"/>
              </w:rPr>
              <w:t>Maakt een technisch ontwerp voor software</w:t>
            </w:r>
          </w:p>
        </w:tc>
      </w:tr>
      <w:tr w:rsidR="005E56F7" w14:paraId="28F2A435" w14:textId="77777777" w:rsidTr="6FA6582F">
        <w:tc>
          <w:tcPr>
            <w:tcW w:w="1413" w:type="dxa"/>
          </w:tcPr>
          <w:p w14:paraId="109655F1" w14:textId="77777777" w:rsidR="005E56F7" w:rsidRDefault="005E56F7" w:rsidP="00D83ACC">
            <w:pPr>
              <w:rPr>
                <w:rFonts w:ascii="Arial" w:hAnsi="Arial" w:cs="Arial"/>
                <w:sz w:val="20"/>
                <w:szCs w:val="20"/>
              </w:rPr>
            </w:pPr>
            <w:r>
              <w:rPr>
                <w:rFonts w:ascii="Arial" w:hAnsi="Arial" w:cs="Arial"/>
                <w:sz w:val="20"/>
                <w:szCs w:val="20"/>
              </w:rPr>
              <w:t>B1-K1-W3</w:t>
            </w:r>
          </w:p>
        </w:tc>
        <w:tc>
          <w:tcPr>
            <w:tcW w:w="7603" w:type="dxa"/>
          </w:tcPr>
          <w:p w14:paraId="726BB459" w14:textId="21A6CEEC" w:rsidR="005E56F7" w:rsidRDefault="31EACDEF" w:rsidP="6FA6582F">
            <w:pPr>
              <w:rPr>
                <w:rFonts w:ascii="Arial" w:eastAsia="Calibri" w:hAnsi="Arial" w:cs="Arial"/>
                <w:color w:val="000000" w:themeColor="text1"/>
                <w:sz w:val="20"/>
                <w:szCs w:val="20"/>
              </w:rPr>
            </w:pPr>
            <w:r w:rsidRPr="6FA6582F">
              <w:rPr>
                <w:rFonts w:ascii="Arial" w:eastAsia="Calibri" w:hAnsi="Arial" w:cs="Arial"/>
                <w:color w:val="000000" w:themeColor="text1"/>
                <w:sz w:val="20"/>
                <w:szCs w:val="20"/>
              </w:rPr>
              <w:t>Realiseert (onderdelen van) software</w:t>
            </w:r>
          </w:p>
        </w:tc>
      </w:tr>
      <w:tr w:rsidR="005E56F7" w14:paraId="0701F5BF" w14:textId="77777777" w:rsidTr="6FA6582F">
        <w:tc>
          <w:tcPr>
            <w:tcW w:w="1413" w:type="dxa"/>
          </w:tcPr>
          <w:p w14:paraId="7F92520D" w14:textId="77777777" w:rsidR="005E56F7" w:rsidRDefault="005E56F7" w:rsidP="00D83ACC">
            <w:pPr>
              <w:rPr>
                <w:rFonts w:ascii="Arial" w:hAnsi="Arial" w:cs="Arial"/>
                <w:sz w:val="20"/>
                <w:szCs w:val="20"/>
              </w:rPr>
            </w:pPr>
            <w:r>
              <w:rPr>
                <w:rFonts w:ascii="Arial" w:hAnsi="Arial" w:cs="Arial"/>
                <w:sz w:val="20"/>
                <w:szCs w:val="20"/>
              </w:rPr>
              <w:t>B1-K1-W4</w:t>
            </w:r>
          </w:p>
        </w:tc>
        <w:tc>
          <w:tcPr>
            <w:tcW w:w="7603" w:type="dxa"/>
          </w:tcPr>
          <w:p w14:paraId="2B62C3E5" w14:textId="162991E0" w:rsidR="005E56F7" w:rsidRDefault="7F02B1DC" w:rsidP="6FA6582F">
            <w:pPr>
              <w:rPr>
                <w:rFonts w:ascii="Arial" w:eastAsia="Calibri" w:hAnsi="Arial" w:cs="Arial"/>
                <w:color w:val="000000" w:themeColor="text1"/>
                <w:sz w:val="20"/>
                <w:szCs w:val="20"/>
              </w:rPr>
            </w:pPr>
            <w:r w:rsidRPr="6FA6582F">
              <w:rPr>
                <w:rFonts w:ascii="Arial" w:eastAsia="Calibri" w:hAnsi="Arial" w:cs="Arial"/>
                <w:color w:val="000000" w:themeColor="text1"/>
                <w:sz w:val="20"/>
                <w:szCs w:val="20"/>
              </w:rPr>
              <w:t>Test software</w:t>
            </w:r>
          </w:p>
        </w:tc>
      </w:tr>
      <w:tr w:rsidR="005E56F7" w14:paraId="7A822493" w14:textId="77777777" w:rsidTr="6FA6582F">
        <w:tc>
          <w:tcPr>
            <w:tcW w:w="1413" w:type="dxa"/>
          </w:tcPr>
          <w:p w14:paraId="713D53C9" w14:textId="77777777" w:rsidR="005E56F7" w:rsidRDefault="005E56F7" w:rsidP="00D83ACC">
            <w:pPr>
              <w:rPr>
                <w:rFonts w:ascii="Arial" w:hAnsi="Arial" w:cs="Arial"/>
                <w:sz w:val="20"/>
                <w:szCs w:val="20"/>
              </w:rPr>
            </w:pPr>
            <w:r>
              <w:rPr>
                <w:rFonts w:ascii="Arial" w:hAnsi="Arial" w:cs="Arial"/>
                <w:sz w:val="20"/>
                <w:szCs w:val="20"/>
              </w:rPr>
              <w:t>B1-K1-W5</w:t>
            </w:r>
          </w:p>
        </w:tc>
        <w:tc>
          <w:tcPr>
            <w:tcW w:w="7603" w:type="dxa"/>
          </w:tcPr>
          <w:p w14:paraId="58C43716" w14:textId="3445A961" w:rsidR="005E56F7" w:rsidRDefault="2C34DD6C" w:rsidP="6FA6582F">
            <w:pPr>
              <w:rPr>
                <w:rFonts w:ascii="Arial" w:eastAsia="Calibri" w:hAnsi="Arial" w:cs="Arial"/>
                <w:color w:val="000000" w:themeColor="text1"/>
                <w:sz w:val="20"/>
                <w:szCs w:val="20"/>
              </w:rPr>
            </w:pPr>
            <w:r w:rsidRPr="6FA6582F">
              <w:rPr>
                <w:rFonts w:ascii="Arial" w:eastAsia="Calibri" w:hAnsi="Arial" w:cs="Arial"/>
                <w:color w:val="000000" w:themeColor="text1"/>
                <w:sz w:val="20"/>
                <w:szCs w:val="20"/>
              </w:rPr>
              <w:t>Doet verbetervoorstellen voor de software</w:t>
            </w:r>
          </w:p>
        </w:tc>
      </w:tr>
    </w:tbl>
    <w:p w14:paraId="6DC21695" w14:textId="77777777" w:rsidR="005E56F7" w:rsidRDefault="005E56F7" w:rsidP="005E56F7"/>
    <w:tbl>
      <w:tblPr>
        <w:tblStyle w:val="Tabelraster"/>
        <w:tblW w:w="0" w:type="auto"/>
        <w:tblLook w:val="04A0" w:firstRow="1" w:lastRow="0" w:firstColumn="1" w:lastColumn="0" w:noHBand="0" w:noVBand="1"/>
      </w:tblPr>
      <w:tblGrid>
        <w:gridCol w:w="1413"/>
        <w:gridCol w:w="7603"/>
      </w:tblGrid>
      <w:tr w:rsidR="005E56F7" w:rsidRPr="001A24FF" w14:paraId="4853BFEA" w14:textId="77777777" w:rsidTr="6FA6582F">
        <w:tc>
          <w:tcPr>
            <w:tcW w:w="1413" w:type="dxa"/>
          </w:tcPr>
          <w:p w14:paraId="49E943A5" w14:textId="77777777" w:rsidR="005E56F7" w:rsidRPr="001A24FF" w:rsidRDefault="005E56F7" w:rsidP="00D83ACC">
            <w:pPr>
              <w:rPr>
                <w:rFonts w:ascii="Arial" w:hAnsi="Arial" w:cs="Arial"/>
                <w:b/>
                <w:bCs/>
                <w:sz w:val="20"/>
                <w:szCs w:val="20"/>
              </w:rPr>
            </w:pPr>
            <w:r w:rsidRPr="001A24FF">
              <w:rPr>
                <w:rFonts w:ascii="Arial" w:hAnsi="Arial" w:cs="Arial"/>
                <w:b/>
                <w:bCs/>
                <w:sz w:val="20"/>
                <w:szCs w:val="20"/>
              </w:rPr>
              <w:t>B1-K2</w:t>
            </w:r>
          </w:p>
        </w:tc>
        <w:tc>
          <w:tcPr>
            <w:tcW w:w="7603" w:type="dxa"/>
          </w:tcPr>
          <w:p w14:paraId="14D4F1FA" w14:textId="03C0A2A2" w:rsidR="005E56F7" w:rsidRPr="00CF5208" w:rsidRDefault="3C9191E0" w:rsidP="6FA6582F">
            <w:r w:rsidRPr="6FA6582F">
              <w:rPr>
                <w:rFonts w:asciiTheme="minorHAnsi" w:eastAsiaTheme="minorEastAsia" w:hAnsiTheme="minorHAnsi"/>
                <w:b/>
                <w:bCs/>
                <w:sz w:val="20"/>
                <w:szCs w:val="20"/>
              </w:rPr>
              <w:t>Voert ICT-projecten uit</w:t>
            </w:r>
          </w:p>
        </w:tc>
      </w:tr>
      <w:tr w:rsidR="005E56F7" w14:paraId="45EF3767" w14:textId="77777777" w:rsidTr="6FA6582F">
        <w:tc>
          <w:tcPr>
            <w:tcW w:w="1413" w:type="dxa"/>
          </w:tcPr>
          <w:p w14:paraId="4FF64168" w14:textId="77777777" w:rsidR="005E56F7" w:rsidRDefault="005E56F7" w:rsidP="00D83ACC">
            <w:pPr>
              <w:rPr>
                <w:rFonts w:ascii="Arial" w:hAnsi="Arial" w:cs="Arial"/>
                <w:sz w:val="20"/>
                <w:szCs w:val="20"/>
              </w:rPr>
            </w:pPr>
            <w:r>
              <w:rPr>
                <w:rFonts w:ascii="Arial" w:hAnsi="Arial" w:cs="Arial"/>
                <w:sz w:val="20"/>
                <w:szCs w:val="20"/>
              </w:rPr>
              <w:t>B1-K2-W1</w:t>
            </w:r>
          </w:p>
        </w:tc>
        <w:tc>
          <w:tcPr>
            <w:tcW w:w="7603" w:type="dxa"/>
          </w:tcPr>
          <w:p w14:paraId="353824F9" w14:textId="12F8709F" w:rsidR="005E56F7" w:rsidRDefault="0E37F4BC" w:rsidP="6FA6582F">
            <w:pPr>
              <w:rPr>
                <w:rFonts w:ascii="Arial" w:eastAsia="Calibri" w:hAnsi="Arial" w:cs="Arial"/>
                <w:color w:val="000000" w:themeColor="text1"/>
                <w:sz w:val="20"/>
                <w:szCs w:val="20"/>
              </w:rPr>
            </w:pPr>
            <w:r w:rsidRPr="6FA6582F">
              <w:rPr>
                <w:rFonts w:ascii="Arial" w:eastAsia="Calibri" w:hAnsi="Arial" w:cs="Arial"/>
                <w:color w:val="000000" w:themeColor="text1"/>
                <w:sz w:val="20"/>
                <w:szCs w:val="20"/>
              </w:rPr>
              <w:t>Werkt samen in een projectteam</w:t>
            </w:r>
          </w:p>
        </w:tc>
      </w:tr>
      <w:tr w:rsidR="005E56F7" w14:paraId="55BC006E" w14:textId="77777777" w:rsidTr="6FA6582F">
        <w:tc>
          <w:tcPr>
            <w:tcW w:w="1413" w:type="dxa"/>
          </w:tcPr>
          <w:p w14:paraId="052D472F" w14:textId="77777777" w:rsidR="005E56F7" w:rsidRDefault="005E56F7" w:rsidP="00D83ACC">
            <w:pPr>
              <w:rPr>
                <w:rFonts w:ascii="Arial" w:hAnsi="Arial" w:cs="Arial"/>
                <w:sz w:val="20"/>
                <w:szCs w:val="20"/>
              </w:rPr>
            </w:pPr>
            <w:r>
              <w:rPr>
                <w:rFonts w:ascii="Arial" w:hAnsi="Arial" w:cs="Arial"/>
                <w:sz w:val="20"/>
                <w:szCs w:val="20"/>
              </w:rPr>
              <w:t>B1-K2-W2</w:t>
            </w:r>
          </w:p>
        </w:tc>
        <w:tc>
          <w:tcPr>
            <w:tcW w:w="7603" w:type="dxa"/>
          </w:tcPr>
          <w:p w14:paraId="3510849B" w14:textId="097F350F" w:rsidR="005E56F7" w:rsidRDefault="7D2A652E" w:rsidP="6FA6582F">
            <w:pPr>
              <w:rPr>
                <w:rFonts w:ascii="Arial" w:eastAsia="Calibri" w:hAnsi="Arial" w:cs="Arial"/>
                <w:color w:val="000000" w:themeColor="text1"/>
                <w:sz w:val="20"/>
                <w:szCs w:val="20"/>
              </w:rPr>
            </w:pPr>
            <w:r w:rsidRPr="6FA6582F">
              <w:rPr>
                <w:rFonts w:ascii="Arial" w:eastAsia="Calibri" w:hAnsi="Arial" w:cs="Arial"/>
                <w:color w:val="000000" w:themeColor="text1"/>
                <w:sz w:val="20"/>
                <w:szCs w:val="20"/>
              </w:rPr>
              <w:t>Presenteert het opgeleverde werk</w:t>
            </w:r>
          </w:p>
        </w:tc>
      </w:tr>
      <w:tr w:rsidR="005E56F7" w14:paraId="14D4CF76" w14:textId="77777777" w:rsidTr="6FA6582F">
        <w:tc>
          <w:tcPr>
            <w:tcW w:w="1413" w:type="dxa"/>
          </w:tcPr>
          <w:p w14:paraId="286958CD" w14:textId="77777777" w:rsidR="005E56F7" w:rsidRDefault="005E56F7" w:rsidP="00D83ACC">
            <w:pPr>
              <w:rPr>
                <w:rFonts w:ascii="Arial" w:hAnsi="Arial" w:cs="Arial"/>
                <w:sz w:val="20"/>
                <w:szCs w:val="20"/>
              </w:rPr>
            </w:pPr>
            <w:r>
              <w:rPr>
                <w:rFonts w:ascii="Arial" w:hAnsi="Arial" w:cs="Arial"/>
                <w:sz w:val="20"/>
                <w:szCs w:val="20"/>
              </w:rPr>
              <w:t>B1-K2-W3</w:t>
            </w:r>
          </w:p>
        </w:tc>
        <w:tc>
          <w:tcPr>
            <w:tcW w:w="7603" w:type="dxa"/>
          </w:tcPr>
          <w:p w14:paraId="6C8065F8" w14:textId="76C90248" w:rsidR="005E56F7" w:rsidRDefault="3DE01759" w:rsidP="6FA6582F">
            <w:pPr>
              <w:rPr>
                <w:rFonts w:ascii="Arial" w:eastAsia="Calibri" w:hAnsi="Arial" w:cs="Arial"/>
                <w:color w:val="000000" w:themeColor="text1"/>
                <w:sz w:val="20"/>
                <w:szCs w:val="20"/>
              </w:rPr>
            </w:pPr>
            <w:r w:rsidRPr="6FA6582F">
              <w:rPr>
                <w:rFonts w:ascii="Arial" w:eastAsia="Calibri" w:hAnsi="Arial" w:cs="Arial"/>
                <w:color w:val="000000" w:themeColor="text1"/>
                <w:sz w:val="20"/>
                <w:szCs w:val="20"/>
              </w:rPr>
              <w:t>Evalueert de samenwerking</w:t>
            </w:r>
          </w:p>
        </w:tc>
      </w:tr>
    </w:tbl>
    <w:p w14:paraId="432798CA" w14:textId="41448757" w:rsidR="005E56F7" w:rsidRDefault="005E56F7" w:rsidP="005E56F7">
      <w:pPr>
        <w:rPr>
          <w:rFonts w:ascii="Arial" w:hAnsi="Arial" w:cs="Arial"/>
          <w:sz w:val="20"/>
          <w:szCs w:val="20"/>
        </w:rPr>
      </w:pPr>
    </w:p>
    <w:p w14:paraId="1D124361" w14:textId="46F6437B" w:rsidR="00B46578" w:rsidRPr="009F7E94" w:rsidRDefault="00B51CEC" w:rsidP="00C030A5">
      <w:pPr>
        <w:pStyle w:val="Kop2"/>
        <w:numPr>
          <w:ilvl w:val="1"/>
          <w:numId w:val="15"/>
        </w:numPr>
        <w:spacing w:line="276" w:lineRule="auto"/>
        <w:ind w:left="426"/>
      </w:pPr>
      <w:bookmarkStart w:id="9" w:name="_Toc194487030"/>
      <w:bookmarkStart w:id="10" w:name="_Toc204063303"/>
      <w:r>
        <w:t xml:space="preserve">Generieke </w:t>
      </w:r>
      <w:r w:rsidR="00C16673">
        <w:t>onderdelen</w:t>
      </w:r>
      <w:r w:rsidR="009F7E94">
        <w:t xml:space="preserve"> (Nederlands, Rekenen, Engels)</w:t>
      </w:r>
      <w:bookmarkEnd w:id="9"/>
      <w:bookmarkEnd w:id="10"/>
    </w:p>
    <w:p w14:paraId="76A6275F" w14:textId="45EEE9B2" w:rsidR="00B46578" w:rsidRPr="002F09D7" w:rsidRDefault="00192562" w:rsidP="00C030A5">
      <w:pPr>
        <w:pStyle w:val="teststijl"/>
        <w:spacing w:line="276" w:lineRule="auto"/>
        <w:rPr>
          <w:sz w:val="20"/>
          <w:szCs w:val="20"/>
        </w:rPr>
      </w:pPr>
      <w:bookmarkStart w:id="11" w:name="_Hlk536117483"/>
      <w:r>
        <w:rPr>
          <w:sz w:val="20"/>
          <w:szCs w:val="20"/>
        </w:rPr>
        <w:t xml:space="preserve">Behalve dat je wordt opgeleid voor een beroep, is het ook belangrijk dat je de algemene vakken Nederlands, </w:t>
      </w:r>
      <w:r w:rsidRPr="005E56F7">
        <w:rPr>
          <w:sz w:val="20"/>
          <w:szCs w:val="20"/>
        </w:rPr>
        <w:t xml:space="preserve">Rekenen en Engels </w:t>
      </w:r>
      <w:r>
        <w:rPr>
          <w:sz w:val="20"/>
          <w:szCs w:val="20"/>
        </w:rPr>
        <w:t>beheerst. Dit helpt je om goed te functioneren in je beroep en in de samenleving. De overheid bepaalt de eisen voor deze vakken.</w:t>
      </w:r>
    </w:p>
    <w:bookmarkEnd w:id="11"/>
    <w:p w14:paraId="5F416A56" w14:textId="77777777" w:rsidR="00B46578" w:rsidRDefault="00B46578" w:rsidP="00C030A5">
      <w:pPr>
        <w:pStyle w:val="Kop2"/>
        <w:spacing w:line="276" w:lineRule="auto"/>
      </w:pPr>
    </w:p>
    <w:p w14:paraId="6B9944C6" w14:textId="2773BAFF" w:rsidR="000742AA" w:rsidRPr="006250E6" w:rsidRDefault="00B51CEC" w:rsidP="00C030A5">
      <w:pPr>
        <w:pStyle w:val="Kop2"/>
        <w:numPr>
          <w:ilvl w:val="1"/>
          <w:numId w:val="15"/>
        </w:numPr>
        <w:spacing w:line="276" w:lineRule="auto"/>
        <w:ind w:left="426"/>
        <w:rPr>
          <w:lang w:val="en-US"/>
        </w:rPr>
      </w:pPr>
      <w:bookmarkStart w:id="12" w:name="_Toc194487031"/>
      <w:bookmarkStart w:id="13" w:name="_Toc1805961761"/>
      <w:proofErr w:type="spellStart"/>
      <w:r w:rsidRPr="15127F44">
        <w:rPr>
          <w:lang w:val="en-US"/>
        </w:rPr>
        <w:t>Loopbaan</w:t>
      </w:r>
      <w:proofErr w:type="spellEnd"/>
      <w:r w:rsidRPr="15127F44">
        <w:rPr>
          <w:lang w:val="en-US"/>
        </w:rPr>
        <w:t xml:space="preserve"> en </w:t>
      </w:r>
      <w:proofErr w:type="spellStart"/>
      <w:r w:rsidRPr="15127F44">
        <w:rPr>
          <w:lang w:val="en-US"/>
        </w:rPr>
        <w:t>Burgerschap</w:t>
      </w:r>
      <w:bookmarkEnd w:id="12"/>
      <w:bookmarkEnd w:id="13"/>
      <w:proofErr w:type="spellEnd"/>
    </w:p>
    <w:p w14:paraId="166FF82A" w14:textId="7C5E48F8" w:rsidR="00E344E9" w:rsidRDefault="00192562" w:rsidP="00C030A5">
      <w:pPr>
        <w:spacing w:line="276" w:lineRule="auto"/>
        <w:rPr>
          <w:rFonts w:ascii="Arial" w:hAnsi="Arial"/>
          <w:sz w:val="20"/>
          <w:szCs w:val="20"/>
        </w:rPr>
      </w:pPr>
      <w:r w:rsidRPr="00192562">
        <w:rPr>
          <w:rFonts w:ascii="Arial" w:hAnsi="Arial"/>
          <w:sz w:val="20"/>
          <w:szCs w:val="20"/>
        </w:rPr>
        <w:t xml:space="preserve">Bij </w:t>
      </w:r>
      <w:r>
        <w:rPr>
          <w:rFonts w:ascii="Arial" w:hAnsi="Arial"/>
          <w:sz w:val="20"/>
          <w:szCs w:val="20"/>
        </w:rPr>
        <w:t>L</w:t>
      </w:r>
      <w:r w:rsidRPr="00192562">
        <w:rPr>
          <w:rFonts w:ascii="Arial" w:hAnsi="Arial"/>
          <w:sz w:val="20"/>
          <w:szCs w:val="20"/>
        </w:rPr>
        <w:t>oopbaan besteden wij aandacht a</w:t>
      </w:r>
      <w:r>
        <w:rPr>
          <w:rFonts w:ascii="Arial" w:hAnsi="Arial"/>
          <w:sz w:val="20"/>
          <w:szCs w:val="20"/>
        </w:rPr>
        <w:t>a</w:t>
      </w:r>
      <w:r w:rsidRPr="00192562">
        <w:rPr>
          <w:rFonts w:ascii="Arial" w:hAnsi="Arial"/>
          <w:sz w:val="20"/>
          <w:szCs w:val="20"/>
        </w:rPr>
        <w:t>n je kwali</w:t>
      </w:r>
      <w:r>
        <w:rPr>
          <w:rFonts w:ascii="Arial" w:hAnsi="Arial"/>
          <w:sz w:val="20"/>
          <w:szCs w:val="20"/>
        </w:rPr>
        <w:t xml:space="preserve">teiten, je motivatie en aan je persoonlijke ontwikkeling. </w:t>
      </w:r>
      <w:r w:rsidRPr="00192562">
        <w:rPr>
          <w:rFonts w:ascii="Arial" w:hAnsi="Arial"/>
          <w:sz w:val="20"/>
          <w:szCs w:val="20"/>
        </w:rPr>
        <w:br/>
      </w:r>
      <w:r w:rsidRPr="00192562">
        <w:rPr>
          <w:rFonts w:ascii="Arial" w:hAnsi="Arial"/>
          <w:sz w:val="20"/>
          <w:szCs w:val="20"/>
        </w:rPr>
        <w:br/>
        <w:t>Burgerschap</w:t>
      </w:r>
      <w:r w:rsidR="00E344E9">
        <w:rPr>
          <w:rFonts w:ascii="Arial" w:hAnsi="Arial"/>
          <w:sz w:val="20"/>
          <w:szCs w:val="20"/>
        </w:rPr>
        <w:t xml:space="preserve"> bereidt je voor op deelname aan de maatschappij en het goed kunnen functioneren in je beroep. De vaardigheden, houding en kennis die daarbij horen zijn beschreven in zogenoemde dimensies. Al deze dimensies behandelen wij in je opleiding. Je maakt daar ook opdrachten voor.</w:t>
      </w:r>
    </w:p>
    <w:p w14:paraId="60BEB8BF" w14:textId="337405CF" w:rsidR="00E344E9" w:rsidRDefault="00E344E9" w:rsidP="00C030A5">
      <w:pPr>
        <w:spacing w:line="276" w:lineRule="auto"/>
        <w:rPr>
          <w:rFonts w:ascii="Arial" w:hAnsi="Arial"/>
          <w:sz w:val="20"/>
          <w:szCs w:val="20"/>
        </w:rPr>
      </w:pPr>
    </w:p>
    <w:p w14:paraId="2DD262D0" w14:textId="326DA587" w:rsidR="00E344E9" w:rsidRDefault="00E344E9" w:rsidP="00C030A5">
      <w:pPr>
        <w:spacing w:line="276" w:lineRule="auto"/>
        <w:rPr>
          <w:rFonts w:ascii="Arial" w:hAnsi="Arial"/>
          <w:sz w:val="20"/>
          <w:szCs w:val="20"/>
        </w:rPr>
      </w:pPr>
      <w:r>
        <w:rPr>
          <w:rFonts w:ascii="Arial" w:hAnsi="Arial"/>
          <w:sz w:val="20"/>
          <w:szCs w:val="20"/>
        </w:rPr>
        <w:t>De dimensies zijn:</w:t>
      </w:r>
    </w:p>
    <w:p w14:paraId="71F05078" w14:textId="439C9B6E" w:rsidR="0051290C" w:rsidRDefault="00E344E9" w:rsidP="00E344E9">
      <w:pPr>
        <w:pStyle w:val="Lijstalinea"/>
        <w:numPr>
          <w:ilvl w:val="0"/>
          <w:numId w:val="19"/>
        </w:numPr>
        <w:spacing w:line="276" w:lineRule="auto"/>
        <w:rPr>
          <w:rFonts w:ascii="Arial" w:hAnsi="Arial"/>
          <w:sz w:val="20"/>
          <w:szCs w:val="20"/>
        </w:rPr>
      </w:pPr>
      <w:r>
        <w:rPr>
          <w:rFonts w:ascii="Arial" w:hAnsi="Arial"/>
          <w:sz w:val="20"/>
          <w:szCs w:val="20"/>
        </w:rPr>
        <w:t>politiek-juridisch</w:t>
      </w:r>
    </w:p>
    <w:p w14:paraId="6A0398CF" w14:textId="4F873568" w:rsidR="00E344E9" w:rsidRDefault="00E344E9" w:rsidP="00E344E9">
      <w:pPr>
        <w:pStyle w:val="Lijstalinea"/>
        <w:numPr>
          <w:ilvl w:val="0"/>
          <w:numId w:val="19"/>
        </w:numPr>
        <w:spacing w:line="276" w:lineRule="auto"/>
        <w:rPr>
          <w:rFonts w:ascii="Arial" w:hAnsi="Arial"/>
          <w:sz w:val="20"/>
          <w:szCs w:val="20"/>
        </w:rPr>
      </w:pPr>
      <w:r>
        <w:rPr>
          <w:rFonts w:ascii="Arial" w:hAnsi="Arial"/>
          <w:sz w:val="20"/>
          <w:szCs w:val="20"/>
        </w:rPr>
        <w:t>economisch</w:t>
      </w:r>
    </w:p>
    <w:p w14:paraId="1118C71A" w14:textId="37A22ED3" w:rsidR="00E344E9" w:rsidRDefault="00E344E9" w:rsidP="00E344E9">
      <w:pPr>
        <w:pStyle w:val="Lijstalinea"/>
        <w:numPr>
          <w:ilvl w:val="0"/>
          <w:numId w:val="19"/>
        </w:numPr>
        <w:spacing w:line="276" w:lineRule="auto"/>
        <w:rPr>
          <w:rFonts w:ascii="Arial" w:hAnsi="Arial"/>
          <w:sz w:val="20"/>
          <w:szCs w:val="20"/>
        </w:rPr>
      </w:pPr>
      <w:r>
        <w:rPr>
          <w:rFonts w:ascii="Arial" w:hAnsi="Arial"/>
          <w:sz w:val="20"/>
          <w:szCs w:val="20"/>
        </w:rPr>
        <w:t>sociaal-maatschappelijk</w:t>
      </w:r>
    </w:p>
    <w:p w14:paraId="63EB29D8" w14:textId="7697BFA9" w:rsidR="00E344E9" w:rsidRPr="00E344E9" w:rsidRDefault="00E344E9" w:rsidP="00E344E9">
      <w:pPr>
        <w:pStyle w:val="Lijstalinea"/>
        <w:numPr>
          <w:ilvl w:val="0"/>
          <w:numId w:val="19"/>
        </w:numPr>
        <w:spacing w:line="276" w:lineRule="auto"/>
        <w:rPr>
          <w:rFonts w:ascii="Arial" w:hAnsi="Arial"/>
          <w:sz w:val="20"/>
          <w:szCs w:val="20"/>
        </w:rPr>
      </w:pPr>
      <w:r>
        <w:rPr>
          <w:rFonts w:ascii="Arial" w:hAnsi="Arial"/>
          <w:sz w:val="20"/>
          <w:szCs w:val="20"/>
        </w:rPr>
        <w:t>vitaal burgerschap</w:t>
      </w:r>
    </w:p>
    <w:bookmarkEnd w:id="4"/>
    <w:p w14:paraId="2B4C0534" w14:textId="77777777" w:rsidR="00883FB0" w:rsidRPr="00192562" w:rsidRDefault="00883FB0" w:rsidP="00C030A5">
      <w:pPr>
        <w:spacing w:line="276" w:lineRule="auto"/>
      </w:pPr>
    </w:p>
    <w:p w14:paraId="16955F2E" w14:textId="2555512D" w:rsidR="3F83E5EB" w:rsidRDefault="3F83E5EB" w:rsidP="3F83E5EB">
      <w:pPr>
        <w:spacing w:line="276" w:lineRule="auto"/>
      </w:pPr>
    </w:p>
    <w:p w14:paraId="3491ADA0" w14:textId="25643D83" w:rsidR="3F83E5EB" w:rsidRDefault="3F83E5EB" w:rsidP="3F83E5EB">
      <w:pPr>
        <w:spacing w:line="276" w:lineRule="auto"/>
      </w:pPr>
    </w:p>
    <w:p w14:paraId="69B58FF2" w14:textId="43641B3B" w:rsidR="00B51CEC" w:rsidRPr="009F7E94" w:rsidRDefault="00B51CEC" w:rsidP="00C030A5">
      <w:pPr>
        <w:pStyle w:val="Kop2"/>
        <w:numPr>
          <w:ilvl w:val="1"/>
          <w:numId w:val="15"/>
        </w:numPr>
        <w:spacing w:line="276" w:lineRule="auto"/>
        <w:ind w:left="426"/>
      </w:pPr>
      <w:bookmarkStart w:id="14" w:name="_Toc194487032"/>
      <w:bookmarkStart w:id="15" w:name="_Toc531944248"/>
      <w:r>
        <w:t>Beroepspraktijkvorming</w:t>
      </w:r>
      <w:r w:rsidR="009F7E94">
        <w:t xml:space="preserve"> (</w:t>
      </w:r>
      <w:proofErr w:type="spellStart"/>
      <w:r w:rsidR="001C424E">
        <w:t>bpv</w:t>
      </w:r>
      <w:proofErr w:type="spellEnd"/>
      <w:r w:rsidR="009F7E94">
        <w:t>)</w:t>
      </w:r>
      <w:bookmarkEnd w:id="14"/>
      <w:bookmarkEnd w:id="15"/>
    </w:p>
    <w:p w14:paraId="75603444" w14:textId="6B9A693D" w:rsidR="00B51CEC" w:rsidRPr="001C424E" w:rsidRDefault="001C424E" w:rsidP="00C030A5">
      <w:pPr>
        <w:spacing w:line="276" w:lineRule="auto"/>
        <w:rPr>
          <w:rFonts w:ascii="Arial" w:hAnsi="Arial"/>
          <w:sz w:val="20"/>
          <w:szCs w:val="20"/>
        </w:rPr>
      </w:pPr>
      <w:r w:rsidRPr="001C424E">
        <w:rPr>
          <w:rFonts w:ascii="Arial" w:hAnsi="Arial"/>
          <w:sz w:val="20"/>
          <w:szCs w:val="20"/>
        </w:rPr>
        <w:lastRenderedPageBreak/>
        <w:t>De beroepspraktijkvorming (</w:t>
      </w:r>
      <w:proofErr w:type="spellStart"/>
      <w:r>
        <w:rPr>
          <w:rFonts w:ascii="Arial" w:hAnsi="Arial"/>
          <w:sz w:val="20"/>
          <w:szCs w:val="20"/>
        </w:rPr>
        <w:t>bpv</w:t>
      </w:r>
      <w:proofErr w:type="spellEnd"/>
      <w:r w:rsidRPr="001C424E">
        <w:rPr>
          <w:rFonts w:ascii="Arial" w:hAnsi="Arial"/>
          <w:sz w:val="20"/>
          <w:szCs w:val="20"/>
        </w:rPr>
        <w:t>)</w:t>
      </w:r>
      <w:r>
        <w:rPr>
          <w:rFonts w:ascii="Arial" w:hAnsi="Arial"/>
          <w:sz w:val="20"/>
          <w:szCs w:val="20"/>
        </w:rPr>
        <w:t>, je stage, is een belangrijk onderdeel van je opleiding.</w:t>
      </w:r>
      <w:r w:rsidR="00703529">
        <w:rPr>
          <w:rFonts w:ascii="Arial" w:hAnsi="Arial"/>
          <w:sz w:val="20"/>
          <w:szCs w:val="20"/>
        </w:rPr>
        <w:t xml:space="preserve"> </w:t>
      </w:r>
      <w:r>
        <w:rPr>
          <w:rFonts w:ascii="Arial" w:hAnsi="Arial"/>
          <w:sz w:val="20"/>
          <w:szCs w:val="20"/>
        </w:rPr>
        <w:t xml:space="preserve">Tijdens de </w:t>
      </w:r>
      <w:proofErr w:type="spellStart"/>
      <w:r>
        <w:rPr>
          <w:rFonts w:ascii="Arial" w:hAnsi="Arial"/>
          <w:sz w:val="20"/>
          <w:szCs w:val="20"/>
        </w:rPr>
        <w:t>bpv</w:t>
      </w:r>
      <w:proofErr w:type="spellEnd"/>
      <w:r>
        <w:rPr>
          <w:rFonts w:ascii="Arial" w:hAnsi="Arial"/>
          <w:sz w:val="20"/>
          <w:szCs w:val="20"/>
        </w:rPr>
        <w:t xml:space="preserve"> breng je de kennis en vaardigheden die je hebt geleerd</w:t>
      </w:r>
      <w:r w:rsidR="00703529">
        <w:rPr>
          <w:rFonts w:ascii="Arial" w:hAnsi="Arial"/>
          <w:sz w:val="20"/>
          <w:szCs w:val="20"/>
        </w:rPr>
        <w:t>,</w:t>
      </w:r>
      <w:r>
        <w:rPr>
          <w:rFonts w:ascii="Arial" w:hAnsi="Arial"/>
          <w:sz w:val="20"/>
          <w:szCs w:val="20"/>
        </w:rPr>
        <w:t xml:space="preserve"> in praktijk bij een erkend leerbedrijf. </w:t>
      </w:r>
      <w:r w:rsidR="00703529">
        <w:rPr>
          <w:rFonts w:ascii="Arial" w:hAnsi="Arial"/>
          <w:sz w:val="20"/>
          <w:szCs w:val="20"/>
        </w:rPr>
        <w:t>Alle informatie die je nodig hebt om stage te lopen</w:t>
      </w:r>
      <w:r w:rsidR="008878D6">
        <w:rPr>
          <w:rFonts w:ascii="Arial" w:hAnsi="Arial"/>
          <w:sz w:val="20"/>
          <w:szCs w:val="20"/>
        </w:rPr>
        <w:t>,</w:t>
      </w:r>
      <w:r w:rsidR="00703529">
        <w:rPr>
          <w:rFonts w:ascii="Arial" w:hAnsi="Arial"/>
          <w:sz w:val="20"/>
          <w:szCs w:val="20"/>
        </w:rPr>
        <w:t xml:space="preserve"> vind je in de </w:t>
      </w:r>
      <w:hyperlink r:id="rId13" w:history="1">
        <w:r w:rsidR="006A1584">
          <w:rPr>
            <w:rStyle w:val="Hyperlink"/>
            <w:rFonts w:ascii="Arial" w:hAnsi="Arial"/>
            <w:sz w:val="20"/>
            <w:szCs w:val="20"/>
          </w:rPr>
          <w:t>Beroepspraktijkvorming Studentengids</w:t>
        </w:r>
      </w:hyperlink>
      <w:r w:rsidR="00703529">
        <w:rPr>
          <w:rFonts w:ascii="Arial" w:hAnsi="Arial"/>
          <w:sz w:val="20"/>
          <w:szCs w:val="20"/>
        </w:rPr>
        <w:t xml:space="preserve">. </w:t>
      </w:r>
    </w:p>
    <w:p w14:paraId="34DFF3ED" w14:textId="33E0E0F3" w:rsidR="00B51CEC" w:rsidRPr="001C424E" w:rsidRDefault="00B51CEC" w:rsidP="00C030A5">
      <w:pPr>
        <w:spacing w:line="276" w:lineRule="auto"/>
        <w:rPr>
          <w:rFonts w:ascii="Arial" w:eastAsia="Times New Roman" w:hAnsi="Arial" w:cs="Times New Roman"/>
          <w:bCs/>
          <w:kern w:val="20"/>
          <w:sz w:val="20"/>
          <w:szCs w:val="20"/>
        </w:rPr>
      </w:pPr>
    </w:p>
    <w:p w14:paraId="28B7B5D8" w14:textId="3EA17B66" w:rsidR="00B51CEC" w:rsidRPr="006250E6" w:rsidRDefault="00B51CEC" w:rsidP="00C030A5">
      <w:pPr>
        <w:pStyle w:val="Kop2"/>
        <w:numPr>
          <w:ilvl w:val="1"/>
          <w:numId w:val="15"/>
        </w:numPr>
        <w:spacing w:line="276" w:lineRule="auto"/>
        <w:ind w:left="426"/>
        <w:rPr>
          <w:lang w:val="en-US"/>
        </w:rPr>
      </w:pPr>
      <w:bookmarkStart w:id="16" w:name="_Toc322398017"/>
      <w:proofErr w:type="spellStart"/>
      <w:r w:rsidRPr="15127F44">
        <w:rPr>
          <w:lang w:val="en-US"/>
        </w:rPr>
        <w:t>Keuzedelen</w:t>
      </w:r>
      <w:bookmarkEnd w:id="16"/>
      <w:proofErr w:type="spellEnd"/>
    </w:p>
    <w:p w14:paraId="2AC7F616" w14:textId="654217BB" w:rsidR="00B51CEC" w:rsidRDefault="00B56F08" w:rsidP="00C030A5">
      <w:pPr>
        <w:spacing w:line="276" w:lineRule="auto"/>
        <w:rPr>
          <w:rFonts w:ascii="Arial" w:hAnsi="Arial"/>
          <w:sz w:val="20"/>
          <w:szCs w:val="20"/>
        </w:rPr>
      </w:pPr>
      <w:r w:rsidRPr="00B56F08">
        <w:rPr>
          <w:rFonts w:ascii="Arial" w:hAnsi="Arial"/>
          <w:sz w:val="20"/>
          <w:szCs w:val="20"/>
        </w:rPr>
        <w:t>Het keuzedeel is een v</w:t>
      </w:r>
      <w:r>
        <w:rPr>
          <w:rFonts w:ascii="Arial" w:hAnsi="Arial"/>
          <w:sz w:val="20"/>
          <w:szCs w:val="20"/>
        </w:rPr>
        <w:t xml:space="preserve">erplicht onderdeel van je opleiding. Hoeveel keuzedelen je volgt staat vast. </w:t>
      </w:r>
      <w:r w:rsidR="001F6F01">
        <w:rPr>
          <w:rFonts w:ascii="Arial" w:hAnsi="Arial"/>
          <w:sz w:val="20"/>
          <w:szCs w:val="20"/>
        </w:rPr>
        <w:t>Je mag wel kiezen welke keuzedelen je doet. Met een keuzedeel kun je je vakmanschap verbreden of verdiepen of je kunt je daarmee voorbereiden op doorstroom naar een vervolgopleiding.</w:t>
      </w:r>
    </w:p>
    <w:p w14:paraId="33955E5D" w14:textId="2F10AA1C" w:rsidR="001F6F01" w:rsidRPr="005E56F7" w:rsidRDefault="001F6F01" w:rsidP="00C030A5">
      <w:pPr>
        <w:spacing w:line="276" w:lineRule="auto"/>
        <w:rPr>
          <w:rFonts w:ascii="Arial" w:hAnsi="Arial"/>
          <w:sz w:val="20"/>
          <w:szCs w:val="20"/>
        </w:rPr>
      </w:pPr>
      <w:r w:rsidRPr="3F83E5EB">
        <w:rPr>
          <w:rFonts w:ascii="Arial" w:hAnsi="Arial"/>
          <w:sz w:val="20"/>
          <w:szCs w:val="20"/>
        </w:rPr>
        <w:t>In het examenplan (</w:t>
      </w:r>
      <w:r w:rsidRPr="3F83E5EB">
        <w:rPr>
          <w:rFonts w:ascii="Arial" w:hAnsi="Arial" w:cs="Arial"/>
          <w:sz w:val="20"/>
          <w:szCs w:val="20"/>
        </w:rPr>
        <w:t>§</w:t>
      </w:r>
      <w:r w:rsidRPr="3F83E5EB">
        <w:rPr>
          <w:rFonts w:ascii="Arial" w:hAnsi="Arial"/>
          <w:sz w:val="20"/>
          <w:szCs w:val="20"/>
        </w:rPr>
        <w:t xml:space="preserve"> 2.3) staan de keuzedelen die</w:t>
      </w:r>
      <w:r w:rsidR="2D1C0E25" w:rsidRPr="3F83E5EB">
        <w:rPr>
          <w:rFonts w:ascii="Arial" w:hAnsi="Arial"/>
          <w:sz w:val="20"/>
          <w:szCs w:val="20"/>
        </w:rPr>
        <w:t xml:space="preserve"> Bit Academy</w:t>
      </w:r>
      <w:r w:rsidRPr="3F83E5EB">
        <w:rPr>
          <w:rFonts w:ascii="Arial" w:hAnsi="Arial"/>
          <w:sz w:val="20"/>
          <w:szCs w:val="20"/>
        </w:rPr>
        <w:t xml:space="preserve"> aanbiedt. Wij informeren je tijdig uit welke keuzedelen jij kunt kiezen, wanneer</w:t>
      </w:r>
      <w:r w:rsidR="37539173" w:rsidRPr="3F83E5EB">
        <w:rPr>
          <w:rFonts w:ascii="Arial" w:hAnsi="Arial"/>
          <w:sz w:val="20"/>
          <w:szCs w:val="20"/>
        </w:rPr>
        <w:t xml:space="preserve"> en waar</w:t>
      </w:r>
      <w:r w:rsidRPr="3F83E5EB">
        <w:rPr>
          <w:rFonts w:ascii="Arial" w:hAnsi="Arial"/>
          <w:sz w:val="20"/>
          <w:szCs w:val="20"/>
        </w:rPr>
        <w:t xml:space="preserve"> deze worden aangeboden</w:t>
      </w:r>
      <w:r w:rsidR="6D57C4EB" w:rsidRPr="3F83E5EB">
        <w:rPr>
          <w:rFonts w:ascii="Arial" w:hAnsi="Arial"/>
          <w:sz w:val="20"/>
          <w:szCs w:val="20"/>
        </w:rPr>
        <w:t>,</w:t>
      </w:r>
      <w:r w:rsidRPr="3F83E5EB">
        <w:rPr>
          <w:rFonts w:ascii="Arial" w:hAnsi="Arial"/>
          <w:sz w:val="20"/>
          <w:szCs w:val="20"/>
        </w:rPr>
        <w:t xml:space="preserve"> en wat de eventuele overige voorwaarden zijn.</w:t>
      </w:r>
    </w:p>
    <w:p w14:paraId="55228791" w14:textId="4319F350" w:rsidR="00B51CEC" w:rsidRPr="00B56F08" w:rsidRDefault="00B51CEC" w:rsidP="00C030A5">
      <w:pPr>
        <w:spacing w:line="276" w:lineRule="auto"/>
        <w:rPr>
          <w:rFonts w:ascii="Arial" w:eastAsia="Times New Roman" w:hAnsi="Arial" w:cs="Times New Roman"/>
          <w:bCs/>
          <w:kern w:val="20"/>
          <w:sz w:val="20"/>
          <w:szCs w:val="20"/>
        </w:rPr>
      </w:pPr>
    </w:p>
    <w:p w14:paraId="485571DD" w14:textId="500D942A" w:rsidR="000B23AB" w:rsidRPr="006250E6" w:rsidRDefault="009827B6" w:rsidP="00C030A5">
      <w:pPr>
        <w:pStyle w:val="Kop2"/>
        <w:numPr>
          <w:ilvl w:val="1"/>
          <w:numId w:val="15"/>
        </w:numPr>
        <w:spacing w:line="276" w:lineRule="auto"/>
        <w:ind w:left="426"/>
        <w:rPr>
          <w:lang w:val="en-US"/>
        </w:rPr>
      </w:pPr>
      <w:bookmarkStart w:id="17" w:name="_Toc1089651549"/>
      <w:proofErr w:type="spellStart"/>
      <w:r w:rsidRPr="15127F44">
        <w:rPr>
          <w:lang w:val="en-US"/>
        </w:rPr>
        <w:t>Studievoortgang</w:t>
      </w:r>
      <w:proofErr w:type="spellEnd"/>
      <w:r w:rsidRPr="15127F44">
        <w:rPr>
          <w:lang w:val="en-US"/>
        </w:rPr>
        <w:t xml:space="preserve"> en </w:t>
      </w:r>
      <w:proofErr w:type="spellStart"/>
      <w:r w:rsidR="00F26618" w:rsidRPr="15127F44">
        <w:rPr>
          <w:lang w:val="en-US"/>
        </w:rPr>
        <w:t>vsa</w:t>
      </w:r>
      <w:proofErr w:type="spellEnd"/>
      <w:r w:rsidR="00F26618" w:rsidRPr="15127F44">
        <w:rPr>
          <w:lang w:val="en-US"/>
        </w:rPr>
        <w:t xml:space="preserve"> / </w:t>
      </w:r>
      <w:proofErr w:type="spellStart"/>
      <w:r w:rsidR="00F26618" w:rsidRPr="15127F44">
        <w:rPr>
          <w:lang w:val="en-US"/>
        </w:rPr>
        <w:t>bsa</w:t>
      </w:r>
      <w:bookmarkEnd w:id="17"/>
      <w:proofErr w:type="spellEnd"/>
    </w:p>
    <w:p w14:paraId="6ACEC58C" w14:textId="7DF33889" w:rsidR="00F26618" w:rsidRDefault="009827B6" w:rsidP="029AA523">
      <w:pPr>
        <w:spacing w:line="276" w:lineRule="auto"/>
        <w:rPr>
          <w:rFonts w:ascii="Arial" w:eastAsia="Times New Roman" w:hAnsi="Arial" w:cs="Times New Roman"/>
          <w:kern w:val="20"/>
          <w:sz w:val="20"/>
          <w:szCs w:val="20"/>
        </w:rPr>
      </w:pPr>
      <w:r w:rsidRPr="029AA523">
        <w:rPr>
          <w:rFonts w:ascii="Arial" w:eastAsia="Times New Roman" w:hAnsi="Arial" w:cs="Times New Roman"/>
          <w:kern w:val="20"/>
          <w:sz w:val="20"/>
          <w:szCs w:val="20"/>
        </w:rPr>
        <w:t xml:space="preserve">In </w:t>
      </w:r>
      <w:r w:rsidR="00FF7941" w:rsidRPr="029AA523">
        <w:rPr>
          <w:rFonts w:ascii="Arial" w:eastAsia="Times New Roman" w:hAnsi="Arial" w:cs="Times New Roman"/>
          <w:kern w:val="20"/>
          <w:sz w:val="20"/>
          <w:szCs w:val="20"/>
        </w:rPr>
        <w:t>h</w:t>
      </w:r>
      <w:r w:rsidRPr="029AA523">
        <w:rPr>
          <w:rFonts w:ascii="Arial" w:eastAsia="Times New Roman" w:hAnsi="Arial" w:cs="Times New Roman"/>
          <w:kern w:val="20"/>
          <w:sz w:val="20"/>
          <w:szCs w:val="20"/>
        </w:rPr>
        <w:t>et eerste leerjaar van je mbo-opleiding krijg je een bindend studieadvies (</w:t>
      </w:r>
      <w:proofErr w:type="spellStart"/>
      <w:r w:rsidR="00F26618" w:rsidRPr="029AA523">
        <w:rPr>
          <w:rFonts w:ascii="Arial" w:eastAsia="Times New Roman" w:hAnsi="Arial" w:cs="Times New Roman"/>
          <w:kern w:val="20"/>
          <w:sz w:val="20"/>
          <w:szCs w:val="20"/>
        </w:rPr>
        <w:t>bsa</w:t>
      </w:r>
      <w:proofErr w:type="spellEnd"/>
      <w:r w:rsidRPr="029AA523">
        <w:rPr>
          <w:rFonts w:ascii="Arial" w:eastAsia="Times New Roman" w:hAnsi="Arial" w:cs="Times New Roman"/>
          <w:kern w:val="20"/>
          <w:sz w:val="20"/>
          <w:szCs w:val="20"/>
        </w:rPr>
        <w:t xml:space="preserve">). Als het advies negatief is, moet je met je opleiding stoppen. </w:t>
      </w:r>
      <w:r w:rsidR="00F26618" w:rsidRPr="029AA523">
        <w:rPr>
          <w:rFonts w:ascii="Arial" w:eastAsia="Times New Roman" w:hAnsi="Arial" w:cs="Times New Roman"/>
          <w:kern w:val="20"/>
          <w:sz w:val="20"/>
          <w:szCs w:val="20"/>
        </w:rPr>
        <w:t>Dit is een wettelijke verplichting en geldt voor alle mbo-opleidingen.</w:t>
      </w:r>
      <w:r w:rsidR="00FF7941">
        <w:rPr>
          <w:rFonts w:ascii="Arial" w:eastAsia="Times New Roman" w:hAnsi="Arial" w:cs="Times New Roman"/>
          <w:bCs/>
          <w:kern w:val="20"/>
          <w:sz w:val="20"/>
          <w:szCs w:val="20"/>
        </w:rPr>
        <w:br/>
      </w:r>
      <w:r w:rsidRPr="029AA523">
        <w:rPr>
          <w:rFonts w:ascii="Arial" w:eastAsia="Times New Roman" w:hAnsi="Arial" w:cs="Times New Roman"/>
          <w:kern w:val="20"/>
          <w:sz w:val="20"/>
          <w:szCs w:val="20"/>
        </w:rPr>
        <w:t>Je krijgt niet zomaar een negatief bindend studieadvies. We bespreken regelmatig met jou de voortgang van je opleiding</w:t>
      </w:r>
      <w:r w:rsidR="00D9117A" w:rsidRPr="029AA523">
        <w:rPr>
          <w:rFonts w:ascii="Arial" w:eastAsia="Times New Roman" w:hAnsi="Arial" w:cs="Times New Roman"/>
          <w:kern w:val="20"/>
          <w:sz w:val="20"/>
          <w:szCs w:val="20"/>
        </w:rPr>
        <w:t xml:space="preserve"> en of de opleiding bij je past</w:t>
      </w:r>
      <w:r w:rsidRPr="029AA523">
        <w:rPr>
          <w:rFonts w:ascii="Arial" w:eastAsia="Times New Roman" w:hAnsi="Arial" w:cs="Times New Roman"/>
          <w:kern w:val="20"/>
          <w:sz w:val="20"/>
          <w:szCs w:val="20"/>
        </w:rPr>
        <w:t xml:space="preserve">. </w:t>
      </w:r>
      <w:r w:rsidR="6B886A85" w:rsidRPr="029AA523">
        <w:rPr>
          <w:rFonts w:ascii="Arial" w:eastAsia="Times New Roman" w:hAnsi="Arial" w:cs="Times New Roman"/>
          <w:kern w:val="20"/>
          <w:sz w:val="20"/>
          <w:szCs w:val="20"/>
        </w:rPr>
        <w:t xml:space="preserve">In week 20 </w:t>
      </w:r>
      <w:r w:rsidRPr="029AA523">
        <w:rPr>
          <w:rFonts w:ascii="Arial" w:eastAsia="Times New Roman" w:hAnsi="Arial" w:cs="Times New Roman"/>
          <w:kern w:val="20"/>
          <w:sz w:val="20"/>
          <w:szCs w:val="20"/>
        </w:rPr>
        <w:t>van je opleiding krijg je een voorlopig studieadvies</w:t>
      </w:r>
      <w:r w:rsidR="00FF7941" w:rsidRPr="029AA523">
        <w:rPr>
          <w:rFonts w:ascii="Arial" w:eastAsia="Times New Roman" w:hAnsi="Arial" w:cs="Times New Roman"/>
          <w:kern w:val="20"/>
          <w:sz w:val="20"/>
          <w:szCs w:val="20"/>
        </w:rPr>
        <w:t xml:space="preserve"> (</w:t>
      </w:r>
      <w:proofErr w:type="spellStart"/>
      <w:r w:rsidR="00F26618" w:rsidRPr="029AA523">
        <w:rPr>
          <w:rFonts w:ascii="Arial" w:eastAsia="Times New Roman" w:hAnsi="Arial" w:cs="Times New Roman"/>
          <w:kern w:val="20"/>
          <w:sz w:val="20"/>
          <w:szCs w:val="20"/>
        </w:rPr>
        <w:t>vsa</w:t>
      </w:r>
      <w:proofErr w:type="spellEnd"/>
      <w:r w:rsidR="00FF7941" w:rsidRPr="029AA523">
        <w:rPr>
          <w:rFonts w:ascii="Arial" w:eastAsia="Times New Roman" w:hAnsi="Arial" w:cs="Times New Roman"/>
          <w:kern w:val="20"/>
          <w:sz w:val="20"/>
          <w:szCs w:val="20"/>
        </w:rPr>
        <w:t>)</w:t>
      </w:r>
      <w:r w:rsidRPr="029AA523">
        <w:rPr>
          <w:rFonts w:ascii="Arial" w:eastAsia="Times New Roman" w:hAnsi="Arial" w:cs="Times New Roman"/>
          <w:kern w:val="20"/>
          <w:sz w:val="20"/>
          <w:szCs w:val="20"/>
        </w:rPr>
        <w:t xml:space="preserve">. </w:t>
      </w:r>
      <w:r w:rsidR="00D9117A" w:rsidRPr="029AA523">
        <w:rPr>
          <w:rFonts w:ascii="Arial" w:eastAsia="Times New Roman" w:hAnsi="Arial" w:cs="Times New Roman"/>
          <w:kern w:val="20"/>
          <w:sz w:val="20"/>
          <w:szCs w:val="20"/>
        </w:rPr>
        <w:t>We kijken daarbij of jij je voldoende hebt ontwikkeld op essentiële onderdelen van je opleiding.</w:t>
      </w:r>
      <w:r w:rsidR="00F01ED8" w:rsidRPr="029AA523">
        <w:rPr>
          <w:rFonts w:ascii="Arial" w:eastAsia="Times New Roman" w:hAnsi="Arial" w:cs="Times New Roman"/>
          <w:kern w:val="20"/>
          <w:sz w:val="20"/>
          <w:szCs w:val="20"/>
        </w:rPr>
        <w:t xml:space="preserve"> </w:t>
      </w:r>
      <w:r w:rsidRPr="029AA523">
        <w:rPr>
          <w:rFonts w:ascii="Arial" w:eastAsia="Times New Roman" w:hAnsi="Arial" w:cs="Times New Roman"/>
          <w:kern w:val="20"/>
          <w:sz w:val="20"/>
          <w:szCs w:val="20"/>
        </w:rPr>
        <w:t xml:space="preserve">Is dit voorlopige advies negatief, dan maken wij samen met jou een plan van aanpak wat jij kunt doen om </w:t>
      </w:r>
      <w:r w:rsidR="00FF7941" w:rsidRPr="029AA523">
        <w:rPr>
          <w:rFonts w:ascii="Arial" w:eastAsia="Times New Roman" w:hAnsi="Arial" w:cs="Times New Roman"/>
          <w:kern w:val="20"/>
          <w:sz w:val="20"/>
          <w:szCs w:val="20"/>
        </w:rPr>
        <w:t xml:space="preserve">je </w:t>
      </w:r>
      <w:r w:rsidRPr="029AA523">
        <w:rPr>
          <w:rFonts w:ascii="Arial" w:eastAsia="Times New Roman" w:hAnsi="Arial" w:cs="Times New Roman"/>
          <w:kern w:val="20"/>
          <w:sz w:val="20"/>
          <w:szCs w:val="20"/>
        </w:rPr>
        <w:t xml:space="preserve">te verbeteren. </w:t>
      </w:r>
    </w:p>
    <w:p w14:paraId="76DCAC6E" w14:textId="2CBA7ECB" w:rsidR="009827B6" w:rsidRDefault="00FF7941" w:rsidP="3F83E5EB">
      <w:pPr>
        <w:spacing w:line="276" w:lineRule="auto"/>
        <w:rPr>
          <w:rFonts w:ascii="Arial" w:eastAsia="Times New Roman" w:hAnsi="Arial" w:cs="Times New Roman"/>
          <w:kern w:val="20"/>
          <w:sz w:val="20"/>
          <w:szCs w:val="20"/>
        </w:rPr>
      </w:pPr>
      <w:r w:rsidRPr="3F83E5EB">
        <w:rPr>
          <w:rFonts w:ascii="Arial" w:eastAsia="Times New Roman" w:hAnsi="Arial" w:cs="Times New Roman"/>
          <w:kern w:val="20"/>
          <w:sz w:val="20"/>
          <w:szCs w:val="20"/>
        </w:rPr>
        <w:t>In de maand mei krijg je nogmaals een studieadvies. Dit advies is bindend. Is dit advies negatief, dan moet je stoppen met je opleiding.</w:t>
      </w:r>
    </w:p>
    <w:p w14:paraId="4CD39412" w14:textId="41995725" w:rsidR="3F83E5EB" w:rsidRDefault="7B30386B" w:rsidP="6D840FCD">
      <w:pPr>
        <w:spacing w:line="276" w:lineRule="auto"/>
        <w:rPr>
          <w:rFonts w:ascii="Arial" w:eastAsia="Times New Roman" w:hAnsi="Arial" w:cs="Times New Roman"/>
          <w:sz w:val="20"/>
          <w:szCs w:val="20"/>
        </w:rPr>
      </w:pPr>
      <w:r w:rsidRPr="6D840FCD">
        <w:rPr>
          <w:rFonts w:ascii="Arial" w:eastAsia="Times New Roman" w:hAnsi="Arial" w:cs="Times New Roman"/>
          <w:sz w:val="20"/>
          <w:szCs w:val="20"/>
        </w:rPr>
        <w:t xml:space="preserve">De minimale eisen voor een positief </w:t>
      </w:r>
      <w:proofErr w:type="spellStart"/>
      <w:r w:rsidRPr="6D840FCD">
        <w:rPr>
          <w:rFonts w:ascii="Arial" w:eastAsia="Times New Roman" w:hAnsi="Arial" w:cs="Times New Roman"/>
          <w:sz w:val="20"/>
          <w:szCs w:val="20"/>
        </w:rPr>
        <w:t>vsa</w:t>
      </w:r>
      <w:proofErr w:type="spellEnd"/>
      <w:r w:rsidRPr="6D840FCD">
        <w:rPr>
          <w:rFonts w:ascii="Arial" w:eastAsia="Times New Roman" w:hAnsi="Arial" w:cs="Times New Roman"/>
          <w:sz w:val="20"/>
          <w:szCs w:val="20"/>
        </w:rPr>
        <w:t>/</w:t>
      </w:r>
      <w:proofErr w:type="spellStart"/>
      <w:r w:rsidRPr="6D840FCD">
        <w:rPr>
          <w:rFonts w:ascii="Arial" w:eastAsia="Times New Roman" w:hAnsi="Arial" w:cs="Times New Roman"/>
          <w:sz w:val="20"/>
          <w:szCs w:val="20"/>
        </w:rPr>
        <w:t>bsa</w:t>
      </w:r>
      <w:proofErr w:type="spellEnd"/>
      <w:r w:rsidRPr="6D840FCD">
        <w:rPr>
          <w:rFonts w:ascii="Arial" w:eastAsia="Times New Roman" w:hAnsi="Arial" w:cs="Times New Roman"/>
          <w:sz w:val="20"/>
          <w:szCs w:val="20"/>
        </w:rPr>
        <w:t xml:space="preserve"> vind je in onderstaande tabellen.</w:t>
      </w:r>
    </w:p>
    <w:p w14:paraId="2B0A386F" w14:textId="34D00328" w:rsidR="3F83E5EB" w:rsidRDefault="3F83E5EB" w:rsidP="6D840FCD">
      <w:pPr>
        <w:spacing w:line="276" w:lineRule="auto"/>
        <w:rPr>
          <w:rFonts w:ascii="Arial" w:eastAsia="Times New Roman" w:hAnsi="Arial" w:cs="Times New Roman"/>
          <w:sz w:val="20"/>
          <w:szCs w:val="20"/>
        </w:rPr>
      </w:pPr>
    </w:p>
    <w:p w14:paraId="5D2E797F" w14:textId="7D2705F1" w:rsidR="69FEA293" w:rsidRDefault="69FEA293" w:rsidP="6D840FCD">
      <w:pPr>
        <w:spacing w:line="276" w:lineRule="auto"/>
        <w:rPr>
          <w:rFonts w:ascii="Arial" w:eastAsia="Times New Roman" w:hAnsi="Arial" w:cs="Times New Roman"/>
          <w:sz w:val="20"/>
          <w:szCs w:val="20"/>
        </w:rPr>
      </w:pPr>
      <w:proofErr w:type="spellStart"/>
      <w:r w:rsidRPr="6D840FCD">
        <w:rPr>
          <w:rFonts w:ascii="Arial" w:eastAsia="Times New Roman" w:hAnsi="Arial" w:cs="Times New Roman"/>
          <w:sz w:val="20"/>
          <w:szCs w:val="20"/>
        </w:rPr>
        <w:t>V</w:t>
      </w:r>
      <w:r w:rsidR="19AECD17" w:rsidRPr="6D840FCD">
        <w:rPr>
          <w:rFonts w:ascii="Arial" w:eastAsia="Times New Roman" w:hAnsi="Arial" w:cs="Times New Roman"/>
          <w:sz w:val="20"/>
          <w:szCs w:val="20"/>
        </w:rPr>
        <w:t>sa</w:t>
      </w:r>
      <w:proofErr w:type="spellEnd"/>
      <w:r w:rsidRPr="6D840FCD">
        <w:rPr>
          <w:rFonts w:ascii="Arial" w:eastAsia="Times New Roman" w:hAnsi="Arial" w:cs="Times New Roman"/>
          <w:sz w:val="20"/>
          <w:szCs w:val="20"/>
        </w:rPr>
        <w:t xml:space="preserve"> eisen:</w:t>
      </w:r>
    </w:p>
    <w:p w14:paraId="770736D2" w14:textId="3F7EF1AD" w:rsidR="6D840FCD" w:rsidRDefault="6D840FCD" w:rsidP="6D840FCD">
      <w:pPr>
        <w:spacing w:line="276" w:lineRule="auto"/>
        <w:rPr>
          <w:rFonts w:ascii="Arial" w:eastAsia="Times New Roman" w:hAnsi="Arial" w:cs="Times New Roman"/>
          <w:sz w:val="20"/>
          <w:szCs w:val="20"/>
        </w:rPr>
      </w:pPr>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A0" w:firstRow="1" w:lastRow="0" w:firstColumn="1" w:lastColumn="0" w:noHBand="1" w:noVBand="1"/>
      </w:tblPr>
      <w:tblGrid>
        <w:gridCol w:w="2205"/>
        <w:gridCol w:w="3566"/>
        <w:gridCol w:w="2550"/>
        <w:gridCol w:w="694"/>
      </w:tblGrid>
      <w:tr w:rsidR="3F83E5EB" w14:paraId="4E591394" w14:textId="77777777" w:rsidTr="6D840FCD">
        <w:trPr>
          <w:trHeight w:val="300"/>
        </w:trPr>
        <w:tc>
          <w:tcPr>
            <w:tcW w:w="2205" w:type="dxa"/>
            <w:vAlign w:val="center"/>
          </w:tcPr>
          <w:p w14:paraId="719D6DB8" w14:textId="6B5D21EB" w:rsidR="3F83E5EB" w:rsidRDefault="2B118F23" w:rsidP="3F83E5EB">
            <w:pPr>
              <w:rPr>
                <w:rFonts w:ascii="Arial" w:eastAsia="Arial" w:hAnsi="Arial" w:cs="Arial"/>
                <w:b/>
                <w:bCs/>
                <w:sz w:val="20"/>
                <w:szCs w:val="20"/>
              </w:rPr>
            </w:pPr>
            <w:r w:rsidRPr="6D840FCD">
              <w:rPr>
                <w:rFonts w:ascii="Arial" w:eastAsia="Arial" w:hAnsi="Arial" w:cs="Arial"/>
                <w:b/>
                <w:bCs/>
                <w:sz w:val="20"/>
                <w:szCs w:val="20"/>
              </w:rPr>
              <w:t>Specialisatie</w:t>
            </w:r>
          </w:p>
        </w:tc>
        <w:tc>
          <w:tcPr>
            <w:tcW w:w="3566" w:type="dxa"/>
            <w:vAlign w:val="center"/>
          </w:tcPr>
          <w:p w14:paraId="76A4A939" w14:textId="303DF406" w:rsidR="3F83E5EB" w:rsidRDefault="3F83E5EB" w:rsidP="3F83E5EB">
            <w:pPr>
              <w:rPr>
                <w:rFonts w:ascii="Arial" w:eastAsia="Arial" w:hAnsi="Arial" w:cs="Arial"/>
                <w:b/>
                <w:bCs/>
                <w:sz w:val="20"/>
                <w:szCs w:val="20"/>
              </w:rPr>
            </w:pPr>
            <w:r w:rsidRPr="3F83E5EB">
              <w:rPr>
                <w:rFonts w:ascii="Arial" w:eastAsia="Arial" w:hAnsi="Arial" w:cs="Arial"/>
                <w:b/>
                <w:bCs/>
                <w:sz w:val="20"/>
                <w:szCs w:val="20"/>
              </w:rPr>
              <w:t>Onderdeel</w:t>
            </w:r>
          </w:p>
        </w:tc>
        <w:tc>
          <w:tcPr>
            <w:tcW w:w="2550" w:type="dxa"/>
            <w:vAlign w:val="center"/>
          </w:tcPr>
          <w:p w14:paraId="6C8FF824" w14:textId="4D89CA7B" w:rsidR="3F83E5EB" w:rsidRDefault="3F83E5EB" w:rsidP="3F83E5EB">
            <w:pPr>
              <w:rPr>
                <w:rFonts w:ascii="Arial" w:eastAsia="Arial" w:hAnsi="Arial" w:cs="Arial"/>
                <w:b/>
                <w:bCs/>
                <w:sz w:val="20"/>
                <w:szCs w:val="20"/>
              </w:rPr>
            </w:pPr>
            <w:r w:rsidRPr="3F83E5EB">
              <w:rPr>
                <w:rFonts w:ascii="Arial" w:eastAsia="Arial" w:hAnsi="Arial" w:cs="Arial"/>
                <w:b/>
                <w:bCs/>
                <w:sz w:val="20"/>
                <w:szCs w:val="20"/>
              </w:rPr>
              <w:t xml:space="preserve">Minimaal behaald </w:t>
            </w:r>
            <w:r w:rsidR="64078193" w:rsidRPr="3F83E5EB">
              <w:rPr>
                <w:rFonts w:ascii="Arial" w:eastAsia="Arial" w:hAnsi="Arial" w:cs="Arial"/>
                <w:b/>
                <w:bCs/>
                <w:sz w:val="20"/>
                <w:szCs w:val="20"/>
              </w:rPr>
              <w:t>na 20 weken</w:t>
            </w:r>
            <w:r w:rsidRPr="3F83E5EB">
              <w:rPr>
                <w:rFonts w:ascii="Arial" w:eastAsia="Arial" w:hAnsi="Arial" w:cs="Arial"/>
                <w:b/>
                <w:bCs/>
                <w:sz w:val="20"/>
                <w:szCs w:val="20"/>
              </w:rPr>
              <w:t>*:</w:t>
            </w:r>
          </w:p>
        </w:tc>
        <w:tc>
          <w:tcPr>
            <w:tcW w:w="694" w:type="dxa"/>
            <w:vAlign w:val="center"/>
          </w:tcPr>
          <w:p w14:paraId="620B1FCD" w14:textId="08EAF938" w:rsidR="3F83E5EB" w:rsidRDefault="3F83E5EB" w:rsidP="3F83E5EB">
            <w:pPr>
              <w:rPr>
                <w:rFonts w:ascii="Arial" w:eastAsia="Arial" w:hAnsi="Arial" w:cs="Arial"/>
                <w:b/>
                <w:bCs/>
                <w:sz w:val="20"/>
                <w:szCs w:val="20"/>
              </w:rPr>
            </w:pPr>
            <w:r w:rsidRPr="3F83E5EB">
              <w:rPr>
                <w:rFonts w:ascii="Arial" w:eastAsia="Arial" w:hAnsi="Arial" w:cs="Arial"/>
                <w:b/>
                <w:bCs/>
                <w:sz w:val="20"/>
                <w:szCs w:val="20"/>
              </w:rPr>
              <w:t>%</w:t>
            </w:r>
          </w:p>
        </w:tc>
      </w:tr>
      <w:tr w:rsidR="3F83E5EB" w14:paraId="21EBAF69" w14:textId="77777777" w:rsidTr="6D840FCD">
        <w:trPr>
          <w:trHeight w:val="300"/>
        </w:trPr>
        <w:tc>
          <w:tcPr>
            <w:tcW w:w="2205" w:type="dxa"/>
            <w:vAlign w:val="center"/>
          </w:tcPr>
          <w:p w14:paraId="7A496264" w14:textId="2FB91DDA" w:rsidR="6C8A9E7C" w:rsidRDefault="39F16900" w:rsidP="6D840FCD">
            <w:pPr>
              <w:rPr>
                <w:rFonts w:ascii="Arial" w:eastAsia="Arial" w:hAnsi="Arial" w:cs="Arial"/>
                <w:b/>
                <w:bCs/>
                <w:sz w:val="20"/>
                <w:szCs w:val="20"/>
              </w:rPr>
            </w:pPr>
            <w:r w:rsidRPr="6D840FCD">
              <w:rPr>
                <w:rFonts w:ascii="Arial" w:eastAsia="Arial" w:hAnsi="Arial" w:cs="Arial"/>
                <w:b/>
                <w:bCs/>
                <w:sz w:val="20"/>
                <w:szCs w:val="20"/>
              </w:rPr>
              <w:t>Algemeen</w:t>
            </w:r>
          </w:p>
        </w:tc>
        <w:tc>
          <w:tcPr>
            <w:tcW w:w="3566" w:type="dxa"/>
            <w:vAlign w:val="center"/>
          </w:tcPr>
          <w:p w14:paraId="09F0CE09" w14:textId="27622206" w:rsidR="3F83E5EB" w:rsidRDefault="3F83E5EB" w:rsidP="3F83E5EB">
            <w:pPr>
              <w:rPr>
                <w:rFonts w:ascii="Arial" w:eastAsia="Arial" w:hAnsi="Arial" w:cs="Arial"/>
                <w:sz w:val="20"/>
                <w:szCs w:val="20"/>
              </w:rPr>
            </w:pPr>
            <w:r w:rsidRPr="3F83E5EB">
              <w:rPr>
                <w:rFonts w:ascii="Arial" w:eastAsia="Arial" w:hAnsi="Arial" w:cs="Arial"/>
                <w:sz w:val="20"/>
                <w:szCs w:val="20"/>
              </w:rPr>
              <w:t>Burgerschap</w:t>
            </w:r>
          </w:p>
        </w:tc>
        <w:tc>
          <w:tcPr>
            <w:tcW w:w="2550" w:type="dxa"/>
            <w:vAlign w:val="center"/>
          </w:tcPr>
          <w:p w14:paraId="1B980645" w14:textId="6E83F2DD" w:rsidR="3F83E5EB" w:rsidRDefault="3F83E5EB" w:rsidP="3F83E5EB">
            <w:pPr>
              <w:rPr>
                <w:rFonts w:ascii="Arial" w:eastAsia="Arial" w:hAnsi="Arial" w:cs="Arial"/>
                <w:sz w:val="20"/>
                <w:szCs w:val="20"/>
              </w:rPr>
            </w:pPr>
            <w:r w:rsidRPr="3F83E5EB">
              <w:rPr>
                <w:rFonts w:ascii="Arial" w:eastAsia="Arial" w:hAnsi="Arial" w:cs="Arial"/>
                <w:sz w:val="20"/>
                <w:szCs w:val="20"/>
              </w:rPr>
              <w:t>1 portfolio met voldoende afgerond</w:t>
            </w:r>
          </w:p>
        </w:tc>
        <w:tc>
          <w:tcPr>
            <w:tcW w:w="694" w:type="dxa"/>
            <w:vAlign w:val="center"/>
          </w:tcPr>
          <w:p w14:paraId="28B5A735" w14:textId="4854CEDB" w:rsidR="3F83E5EB" w:rsidRDefault="343D489C" w:rsidP="3F83E5EB">
            <w:pPr>
              <w:rPr>
                <w:rFonts w:ascii="Arial" w:eastAsia="Arial" w:hAnsi="Arial" w:cs="Arial"/>
                <w:sz w:val="20"/>
                <w:szCs w:val="20"/>
              </w:rPr>
            </w:pPr>
            <w:r w:rsidRPr="6D840FCD">
              <w:rPr>
                <w:rFonts w:ascii="Arial" w:eastAsia="Arial" w:hAnsi="Arial" w:cs="Arial"/>
                <w:sz w:val="20"/>
                <w:szCs w:val="20"/>
              </w:rPr>
              <w:t>25</w:t>
            </w:r>
          </w:p>
        </w:tc>
      </w:tr>
      <w:tr w:rsidR="3F83E5EB" w14:paraId="38A473AE" w14:textId="77777777" w:rsidTr="6D840FCD">
        <w:trPr>
          <w:trHeight w:val="300"/>
        </w:trPr>
        <w:tc>
          <w:tcPr>
            <w:tcW w:w="2205" w:type="dxa"/>
            <w:vAlign w:val="center"/>
          </w:tcPr>
          <w:p w14:paraId="1014E6D7" w14:textId="2FB91DDA" w:rsidR="3403026E" w:rsidRDefault="6BCE4153" w:rsidP="6D840FCD">
            <w:pPr>
              <w:rPr>
                <w:rFonts w:ascii="Arial" w:eastAsia="Arial" w:hAnsi="Arial" w:cs="Arial"/>
                <w:b/>
                <w:bCs/>
                <w:sz w:val="20"/>
                <w:szCs w:val="20"/>
              </w:rPr>
            </w:pPr>
            <w:r w:rsidRPr="6D840FCD">
              <w:rPr>
                <w:rFonts w:ascii="Arial" w:eastAsia="Arial" w:hAnsi="Arial" w:cs="Arial"/>
                <w:b/>
                <w:bCs/>
                <w:sz w:val="20"/>
                <w:szCs w:val="20"/>
              </w:rPr>
              <w:t>Algemeen</w:t>
            </w:r>
          </w:p>
          <w:p w14:paraId="174C568B" w14:textId="3472D62B" w:rsidR="3F83E5EB" w:rsidRDefault="3F83E5EB" w:rsidP="6D840FCD">
            <w:pPr>
              <w:rPr>
                <w:rFonts w:ascii="Arial" w:eastAsia="Arial" w:hAnsi="Arial" w:cs="Arial"/>
                <w:b/>
                <w:bCs/>
                <w:sz w:val="20"/>
                <w:szCs w:val="20"/>
              </w:rPr>
            </w:pPr>
          </w:p>
        </w:tc>
        <w:tc>
          <w:tcPr>
            <w:tcW w:w="3566" w:type="dxa"/>
            <w:vAlign w:val="center"/>
          </w:tcPr>
          <w:p w14:paraId="6DF0C327" w14:textId="380BBA95" w:rsidR="3F83E5EB" w:rsidRDefault="3F83E5EB" w:rsidP="3F83E5EB">
            <w:pPr>
              <w:rPr>
                <w:rFonts w:ascii="Arial" w:eastAsia="Arial" w:hAnsi="Arial" w:cs="Arial"/>
                <w:sz w:val="20"/>
                <w:szCs w:val="20"/>
              </w:rPr>
            </w:pPr>
            <w:proofErr w:type="spellStart"/>
            <w:r w:rsidRPr="3F83E5EB">
              <w:rPr>
                <w:rFonts w:ascii="Arial" w:eastAsia="Arial" w:hAnsi="Arial" w:cs="Arial"/>
                <w:sz w:val="20"/>
                <w:szCs w:val="20"/>
              </w:rPr>
              <w:t>Deep</w:t>
            </w:r>
            <w:proofErr w:type="spellEnd"/>
            <w:r w:rsidRPr="3F83E5EB">
              <w:rPr>
                <w:rFonts w:ascii="Arial" w:eastAsia="Arial" w:hAnsi="Arial" w:cs="Arial"/>
                <w:sz w:val="20"/>
                <w:szCs w:val="20"/>
              </w:rPr>
              <w:t xml:space="preserve"> </w:t>
            </w:r>
            <w:proofErr w:type="spellStart"/>
            <w:r w:rsidRPr="3F83E5EB">
              <w:rPr>
                <w:rFonts w:ascii="Arial" w:eastAsia="Arial" w:hAnsi="Arial" w:cs="Arial"/>
                <w:sz w:val="20"/>
                <w:szCs w:val="20"/>
              </w:rPr>
              <w:t>Dive</w:t>
            </w:r>
            <w:proofErr w:type="spellEnd"/>
          </w:p>
        </w:tc>
        <w:tc>
          <w:tcPr>
            <w:tcW w:w="2550" w:type="dxa"/>
            <w:vAlign w:val="center"/>
          </w:tcPr>
          <w:p w14:paraId="535493F4" w14:textId="6610A178" w:rsidR="3F83E5EB" w:rsidRDefault="3F83E5EB" w:rsidP="3F83E5EB">
            <w:pPr>
              <w:rPr>
                <w:rFonts w:ascii="Arial" w:eastAsia="Arial" w:hAnsi="Arial" w:cs="Arial"/>
                <w:sz w:val="20"/>
                <w:szCs w:val="20"/>
              </w:rPr>
            </w:pPr>
            <w:r w:rsidRPr="3F83E5EB">
              <w:rPr>
                <w:rFonts w:ascii="Arial" w:eastAsia="Arial" w:hAnsi="Arial" w:cs="Arial"/>
                <w:sz w:val="20"/>
                <w:szCs w:val="20"/>
              </w:rPr>
              <w:t xml:space="preserve">1 </w:t>
            </w:r>
            <w:proofErr w:type="spellStart"/>
            <w:r w:rsidRPr="3F83E5EB">
              <w:rPr>
                <w:rFonts w:ascii="Arial" w:eastAsia="Arial" w:hAnsi="Arial" w:cs="Arial"/>
                <w:sz w:val="20"/>
                <w:szCs w:val="20"/>
              </w:rPr>
              <w:t>Deep</w:t>
            </w:r>
            <w:proofErr w:type="spellEnd"/>
            <w:r w:rsidRPr="3F83E5EB">
              <w:rPr>
                <w:rFonts w:ascii="Arial" w:eastAsia="Arial" w:hAnsi="Arial" w:cs="Arial"/>
                <w:sz w:val="20"/>
                <w:szCs w:val="20"/>
              </w:rPr>
              <w:t xml:space="preserve"> </w:t>
            </w:r>
            <w:proofErr w:type="spellStart"/>
            <w:r w:rsidRPr="3F83E5EB">
              <w:rPr>
                <w:rFonts w:ascii="Arial" w:eastAsia="Arial" w:hAnsi="Arial" w:cs="Arial"/>
                <w:sz w:val="20"/>
                <w:szCs w:val="20"/>
              </w:rPr>
              <w:t>Dive</w:t>
            </w:r>
            <w:proofErr w:type="spellEnd"/>
            <w:r w:rsidRPr="3F83E5EB">
              <w:rPr>
                <w:rFonts w:ascii="Arial" w:eastAsia="Arial" w:hAnsi="Arial" w:cs="Arial"/>
                <w:sz w:val="20"/>
                <w:szCs w:val="20"/>
              </w:rPr>
              <w:t xml:space="preserve"> met voldoende afgerond</w:t>
            </w:r>
          </w:p>
        </w:tc>
        <w:tc>
          <w:tcPr>
            <w:tcW w:w="694" w:type="dxa"/>
            <w:vAlign w:val="center"/>
          </w:tcPr>
          <w:p w14:paraId="16B8A6A4" w14:textId="41CE647F" w:rsidR="3F83E5EB" w:rsidRDefault="350BF3C9" w:rsidP="3F83E5EB">
            <w:pPr>
              <w:rPr>
                <w:rFonts w:ascii="Arial" w:eastAsia="Arial" w:hAnsi="Arial" w:cs="Arial"/>
                <w:sz w:val="20"/>
                <w:szCs w:val="20"/>
              </w:rPr>
            </w:pPr>
            <w:r w:rsidRPr="6D840FCD">
              <w:rPr>
                <w:rFonts w:ascii="Arial" w:eastAsia="Arial" w:hAnsi="Arial" w:cs="Arial"/>
                <w:sz w:val="20"/>
                <w:szCs w:val="20"/>
              </w:rPr>
              <w:t>25</w:t>
            </w:r>
          </w:p>
        </w:tc>
      </w:tr>
      <w:tr w:rsidR="3F83E5EB" w14:paraId="67E5ABFB" w14:textId="77777777" w:rsidTr="6D840FCD">
        <w:trPr>
          <w:trHeight w:val="300"/>
        </w:trPr>
        <w:tc>
          <w:tcPr>
            <w:tcW w:w="2205" w:type="dxa"/>
            <w:vAlign w:val="center"/>
          </w:tcPr>
          <w:p w14:paraId="322A6269" w14:textId="38D6E784" w:rsidR="3F83E5EB" w:rsidRDefault="5816CE3D" w:rsidP="6D840FCD">
            <w:pPr>
              <w:rPr>
                <w:rFonts w:ascii="Arial" w:eastAsia="Arial" w:hAnsi="Arial" w:cs="Arial"/>
                <w:b/>
                <w:bCs/>
                <w:sz w:val="20"/>
                <w:szCs w:val="20"/>
              </w:rPr>
            </w:pPr>
            <w:proofErr w:type="spellStart"/>
            <w:r w:rsidRPr="6D840FCD">
              <w:rPr>
                <w:rFonts w:ascii="Arial" w:eastAsia="Arial" w:hAnsi="Arial" w:cs="Arial"/>
                <w:b/>
                <w:bCs/>
                <w:sz w:val="20"/>
                <w:szCs w:val="20"/>
              </w:rPr>
              <w:t>Frontend</w:t>
            </w:r>
            <w:proofErr w:type="spellEnd"/>
            <w:r w:rsidRPr="6D840FCD">
              <w:rPr>
                <w:rFonts w:ascii="Arial" w:eastAsia="Arial" w:hAnsi="Arial" w:cs="Arial"/>
                <w:b/>
                <w:bCs/>
                <w:sz w:val="20"/>
                <w:szCs w:val="20"/>
              </w:rPr>
              <w:t xml:space="preserve"> </w:t>
            </w:r>
            <w:proofErr w:type="spellStart"/>
            <w:r w:rsidRPr="6D840FCD">
              <w:rPr>
                <w:rFonts w:ascii="Arial" w:eastAsia="Arial" w:hAnsi="Arial" w:cs="Arial"/>
                <w:b/>
                <w:bCs/>
                <w:sz w:val="20"/>
                <w:szCs w:val="20"/>
              </w:rPr>
              <w:t>developer</w:t>
            </w:r>
            <w:proofErr w:type="spellEnd"/>
            <w:r w:rsidR="6A960F34" w:rsidRPr="6D840FCD">
              <w:rPr>
                <w:rFonts w:ascii="Arial" w:eastAsia="Arial" w:hAnsi="Arial" w:cs="Arial"/>
                <w:b/>
                <w:bCs/>
                <w:sz w:val="20"/>
                <w:szCs w:val="20"/>
              </w:rPr>
              <w:t>**</w:t>
            </w:r>
          </w:p>
        </w:tc>
        <w:tc>
          <w:tcPr>
            <w:tcW w:w="3566" w:type="dxa"/>
            <w:vAlign w:val="center"/>
          </w:tcPr>
          <w:p w14:paraId="594C13FC" w14:textId="0FFB1A74" w:rsidR="3F83E5EB" w:rsidRDefault="3F83E5EB" w:rsidP="3F83E5EB">
            <w:pPr>
              <w:rPr>
                <w:rFonts w:ascii="Arial" w:eastAsia="Arial" w:hAnsi="Arial" w:cs="Arial"/>
                <w:sz w:val="20"/>
                <w:szCs w:val="20"/>
              </w:rPr>
            </w:pPr>
            <w:r w:rsidRPr="3F83E5EB">
              <w:rPr>
                <w:rFonts w:ascii="Arial" w:eastAsia="Arial" w:hAnsi="Arial" w:cs="Arial"/>
                <w:sz w:val="20"/>
                <w:szCs w:val="20"/>
              </w:rPr>
              <w:t>Trial 1: Javascript beginner</w:t>
            </w:r>
          </w:p>
        </w:tc>
        <w:tc>
          <w:tcPr>
            <w:tcW w:w="2550" w:type="dxa"/>
            <w:vAlign w:val="center"/>
          </w:tcPr>
          <w:p w14:paraId="5B9268A8" w14:textId="19180B05" w:rsidR="3F83E5EB" w:rsidRDefault="3F83E5EB" w:rsidP="3F83E5EB">
            <w:pPr>
              <w:rPr>
                <w:rFonts w:ascii="Arial" w:eastAsia="Arial" w:hAnsi="Arial" w:cs="Arial"/>
                <w:sz w:val="20"/>
                <w:szCs w:val="20"/>
              </w:rPr>
            </w:pPr>
            <w:r w:rsidRPr="3F83E5EB">
              <w:rPr>
                <w:rFonts w:ascii="Arial" w:eastAsia="Arial" w:hAnsi="Arial" w:cs="Arial"/>
                <w:sz w:val="20"/>
                <w:szCs w:val="20"/>
              </w:rPr>
              <w:t>Voldoende</w:t>
            </w:r>
          </w:p>
        </w:tc>
        <w:tc>
          <w:tcPr>
            <w:tcW w:w="694" w:type="dxa"/>
            <w:vAlign w:val="center"/>
          </w:tcPr>
          <w:p w14:paraId="0537DEB6" w14:textId="3943A785" w:rsidR="3F83E5EB" w:rsidRDefault="3F83E5EB" w:rsidP="3F83E5EB">
            <w:pPr>
              <w:rPr>
                <w:rFonts w:ascii="Arial" w:eastAsia="Arial" w:hAnsi="Arial" w:cs="Arial"/>
                <w:sz w:val="20"/>
                <w:szCs w:val="20"/>
              </w:rPr>
            </w:pPr>
            <w:r w:rsidRPr="3F83E5EB">
              <w:rPr>
                <w:rFonts w:ascii="Arial" w:eastAsia="Arial" w:hAnsi="Arial" w:cs="Arial"/>
                <w:sz w:val="20"/>
                <w:szCs w:val="20"/>
              </w:rPr>
              <w:t>25</w:t>
            </w:r>
          </w:p>
        </w:tc>
      </w:tr>
      <w:tr w:rsidR="3F83E5EB" w14:paraId="319A74EA" w14:textId="77777777" w:rsidTr="6D840FCD">
        <w:trPr>
          <w:trHeight w:val="300"/>
        </w:trPr>
        <w:tc>
          <w:tcPr>
            <w:tcW w:w="2205" w:type="dxa"/>
            <w:vAlign w:val="center"/>
          </w:tcPr>
          <w:p w14:paraId="150B08B7" w14:textId="6AABCDD5" w:rsidR="3F83E5EB" w:rsidRDefault="3F83E5EB" w:rsidP="6D840FCD">
            <w:pPr>
              <w:rPr>
                <w:rFonts w:ascii="Arial" w:eastAsia="Arial" w:hAnsi="Arial" w:cs="Arial"/>
                <w:b/>
                <w:bCs/>
                <w:sz w:val="20"/>
                <w:szCs w:val="20"/>
              </w:rPr>
            </w:pPr>
          </w:p>
        </w:tc>
        <w:tc>
          <w:tcPr>
            <w:tcW w:w="3566" w:type="dxa"/>
            <w:vAlign w:val="center"/>
          </w:tcPr>
          <w:p w14:paraId="5908DED4" w14:textId="77939E7E" w:rsidR="3F83E5EB" w:rsidRDefault="3F83E5EB" w:rsidP="3F83E5EB">
            <w:pPr>
              <w:rPr>
                <w:rFonts w:ascii="Arial" w:eastAsia="Arial" w:hAnsi="Arial" w:cs="Arial"/>
                <w:sz w:val="20"/>
                <w:szCs w:val="20"/>
              </w:rPr>
            </w:pPr>
            <w:r w:rsidRPr="3F83E5EB">
              <w:rPr>
                <w:rFonts w:ascii="Arial" w:eastAsia="Arial" w:hAnsi="Arial" w:cs="Arial"/>
                <w:sz w:val="20"/>
                <w:szCs w:val="20"/>
              </w:rPr>
              <w:t>Trial 2: HTML en CSS Advanced</w:t>
            </w:r>
          </w:p>
        </w:tc>
        <w:tc>
          <w:tcPr>
            <w:tcW w:w="2550" w:type="dxa"/>
            <w:vAlign w:val="center"/>
          </w:tcPr>
          <w:p w14:paraId="16AF1FBA" w14:textId="1EDD224A" w:rsidR="3F83E5EB" w:rsidRDefault="3F83E5EB" w:rsidP="3F83E5EB">
            <w:pPr>
              <w:rPr>
                <w:rFonts w:ascii="Arial" w:eastAsia="Arial" w:hAnsi="Arial" w:cs="Arial"/>
                <w:sz w:val="20"/>
                <w:szCs w:val="20"/>
              </w:rPr>
            </w:pPr>
            <w:r w:rsidRPr="3F83E5EB">
              <w:rPr>
                <w:rFonts w:ascii="Arial" w:eastAsia="Arial" w:hAnsi="Arial" w:cs="Arial"/>
                <w:sz w:val="20"/>
                <w:szCs w:val="20"/>
              </w:rPr>
              <w:t>Voldoende</w:t>
            </w:r>
          </w:p>
        </w:tc>
        <w:tc>
          <w:tcPr>
            <w:tcW w:w="694" w:type="dxa"/>
            <w:vAlign w:val="center"/>
          </w:tcPr>
          <w:p w14:paraId="5ADF24EB" w14:textId="3B36204B" w:rsidR="3F83E5EB" w:rsidRDefault="3F83E5EB" w:rsidP="3F83E5EB">
            <w:pPr>
              <w:rPr>
                <w:rFonts w:ascii="Arial" w:eastAsia="Arial" w:hAnsi="Arial" w:cs="Arial"/>
                <w:sz w:val="20"/>
                <w:szCs w:val="20"/>
              </w:rPr>
            </w:pPr>
            <w:r w:rsidRPr="3F83E5EB">
              <w:rPr>
                <w:rFonts w:ascii="Arial" w:eastAsia="Arial" w:hAnsi="Arial" w:cs="Arial"/>
                <w:sz w:val="20"/>
                <w:szCs w:val="20"/>
              </w:rPr>
              <w:t>25</w:t>
            </w:r>
          </w:p>
        </w:tc>
      </w:tr>
      <w:tr w:rsidR="3F83E5EB" w14:paraId="339FBB99" w14:textId="77777777" w:rsidTr="6D840FCD">
        <w:trPr>
          <w:trHeight w:val="300"/>
        </w:trPr>
        <w:tc>
          <w:tcPr>
            <w:tcW w:w="2205" w:type="dxa"/>
            <w:vAlign w:val="center"/>
          </w:tcPr>
          <w:p w14:paraId="477C0389" w14:textId="56BBA691" w:rsidR="3F83E5EB" w:rsidRDefault="17DA06FF" w:rsidP="6D840FCD">
            <w:pPr>
              <w:rPr>
                <w:rFonts w:ascii="Arial" w:eastAsia="Arial" w:hAnsi="Arial" w:cs="Arial"/>
                <w:b/>
                <w:bCs/>
                <w:sz w:val="20"/>
                <w:szCs w:val="20"/>
              </w:rPr>
            </w:pPr>
            <w:r w:rsidRPr="6D840FCD">
              <w:rPr>
                <w:rFonts w:ascii="Arial" w:eastAsia="Arial" w:hAnsi="Arial" w:cs="Arial"/>
                <w:b/>
                <w:bCs/>
                <w:sz w:val="20"/>
                <w:szCs w:val="20"/>
              </w:rPr>
              <w:t>Data Specialist</w:t>
            </w:r>
            <w:r w:rsidR="557CB983" w:rsidRPr="6D840FCD">
              <w:rPr>
                <w:rFonts w:ascii="Arial" w:eastAsia="Arial" w:hAnsi="Arial" w:cs="Arial"/>
                <w:b/>
                <w:bCs/>
                <w:sz w:val="20"/>
                <w:szCs w:val="20"/>
              </w:rPr>
              <w:t>**</w:t>
            </w:r>
          </w:p>
        </w:tc>
        <w:tc>
          <w:tcPr>
            <w:tcW w:w="3566" w:type="dxa"/>
            <w:vAlign w:val="center"/>
          </w:tcPr>
          <w:p w14:paraId="40266F92" w14:textId="39CB2BE7" w:rsidR="3F83E5EB" w:rsidRDefault="3F83E5EB" w:rsidP="3F83E5EB">
            <w:pPr>
              <w:rPr>
                <w:rFonts w:ascii="Arial" w:eastAsia="Arial" w:hAnsi="Arial" w:cs="Arial"/>
                <w:sz w:val="20"/>
                <w:szCs w:val="20"/>
              </w:rPr>
            </w:pPr>
            <w:r w:rsidRPr="3F83E5EB">
              <w:rPr>
                <w:rFonts w:ascii="Arial" w:eastAsia="Arial" w:hAnsi="Arial" w:cs="Arial"/>
                <w:sz w:val="20"/>
                <w:szCs w:val="20"/>
              </w:rPr>
              <w:t>Module: Power BI Beginner</w:t>
            </w:r>
          </w:p>
        </w:tc>
        <w:tc>
          <w:tcPr>
            <w:tcW w:w="2550" w:type="dxa"/>
            <w:vAlign w:val="center"/>
          </w:tcPr>
          <w:p w14:paraId="51DBA8F5" w14:textId="512C9D98" w:rsidR="3F83E5EB" w:rsidRDefault="3F83E5EB" w:rsidP="3F83E5EB">
            <w:pPr>
              <w:rPr>
                <w:rFonts w:ascii="Arial" w:eastAsia="Arial" w:hAnsi="Arial" w:cs="Arial"/>
                <w:sz w:val="20"/>
                <w:szCs w:val="20"/>
              </w:rPr>
            </w:pPr>
            <w:r w:rsidRPr="3F83E5EB">
              <w:rPr>
                <w:rFonts w:ascii="Arial" w:eastAsia="Arial" w:hAnsi="Arial" w:cs="Arial"/>
                <w:sz w:val="20"/>
                <w:szCs w:val="20"/>
              </w:rPr>
              <w:t>Voldoende</w:t>
            </w:r>
          </w:p>
        </w:tc>
        <w:tc>
          <w:tcPr>
            <w:tcW w:w="694" w:type="dxa"/>
            <w:vAlign w:val="center"/>
          </w:tcPr>
          <w:p w14:paraId="50BC4045" w14:textId="540C9775" w:rsidR="3F83E5EB" w:rsidRDefault="3F83E5EB" w:rsidP="3F83E5EB">
            <w:pPr>
              <w:rPr>
                <w:rFonts w:ascii="Arial" w:eastAsia="Arial" w:hAnsi="Arial" w:cs="Arial"/>
                <w:sz w:val="20"/>
                <w:szCs w:val="20"/>
              </w:rPr>
            </w:pPr>
            <w:r w:rsidRPr="3F83E5EB">
              <w:rPr>
                <w:rFonts w:ascii="Arial" w:eastAsia="Arial" w:hAnsi="Arial" w:cs="Arial"/>
                <w:sz w:val="20"/>
                <w:szCs w:val="20"/>
              </w:rPr>
              <w:t>25</w:t>
            </w:r>
          </w:p>
        </w:tc>
      </w:tr>
      <w:tr w:rsidR="3F83E5EB" w14:paraId="3F6B0485" w14:textId="77777777" w:rsidTr="6D840FCD">
        <w:trPr>
          <w:trHeight w:val="300"/>
        </w:trPr>
        <w:tc>
          <w:tcPr>
            <w:tcW w:w="2205" w:type="dxa"/>
            <w:vAlign w:val="center"/>
          </w:tcPr>
          <w:p w14:paraId="6CBFEF6C" w14:textId="489F5EE4" w:rsidR="3F83E5EB" w:rsidRDefault="3F83E5EB" w:rsidP="6D840FCD">
            <w:pPr>
              <w:rPr>
                <w:rFonts w:ascii="Arial" w:eastAsia="Arial" w:hAnsi="Arial" w:cs="Arial"/>
                <w:b/>
                <w:bCs/>
                <w:sz w:val="20"/>
                <w:szCs w:val="20"/>
              </w:rPr>
            </w:pPr>
          </w:p>
        </w:tc>
        <w:tc>
          <w:tcPr>
            <w:tcW w:w="3566" w:type="dxa"/>
            <w:vAlign w:val="center"/>
          </w:tcPr>
          <w:p w14:paraId="5F62B373" w14:textId="3B5056DF" w:rsidR="3F83E5EB" w:rsidRDefault="3F83E5EB" w:rsidP="3F83E5EB">
            <w:pPr>
              <w:rPr>
                <w:rFonts w:ascii="Arial" w:eastAsia="Arial" w:hAnsi="Arial" w:cs="Arial"/>
                <w:sz w:val="20"/>
                <w:szCs w:val="20"/>
              </w:rPr>
            </w:pPr>
            <w:r w:rsidRPr="3F83E5EB">
              <w:rPr>
                <w:rFonts w:ascii="Arial" w:eastAsia="Arial" w:hAnsi="Arial" w:cs="Arial"/>
                <w:sz w:val="20"/>
                <w:szCs w:val="20"/>
              </w:rPr>
              <w:t>Module: Visualiseren voor Analisten</w:t>
            </w:r>
          </w:p>
        </w:tc>
        <w:tc>
          <w:tcPr>
            <w:tcW w:w="2550" w:type="dxa"/>
            <w:vAlign w:val="center"/>
          </w:tcPr>
          <w:p w14:paraId="1251FD22" w14:textId="15E16666" w:rsidR="3F83E5EB" w:rsidRDefault="3F83E5EB" w:rsidP="3F83E5EB">
            <w:pPr>
              <w:rPr>
                <w:rFonts w:ascii="Arial" w:eastAsia="Arial" w:hAnsi="Arial" w:cs="Arial"/>
                <w:sz w:val="20"/>
                <w:szCs w:val="20"/>
              </w:rPr>
            </w:pPr>
            <w:r w:rsidRPr="3F83E5EB">
              <w:rPr>
                <w:rFonts w:ascii="Arial" w:eastAsia="Arial" w:hAnsi="Arial" w:cs="Arial"/>
                <w:sz w:val="20"/>
                <w:szCs w:val="20"/>
              </w:rPr>
              <w:t>Voldoende</w:t>
            </w:r>
          </w:p>
        </w:tc>
        <w:tc>
          <w:tcPr>
            <w:tcW w:w="694" w:type="dxa"/>
            <w:vAlign w:val="center"/>
          </w:tcPr>
          <w:p w14:paraId="4CBE7DBB" w14:textId="728FF73B" w:rsidR="3F83E5EB" w:rsidRDefault="3F83E5EB" w:rsidP="3F83E5EB">
            <w:pPr>
              <w:rPr>
                <w:rFonts w:ascii="Arial" w:eastAsia="Arial" w:hAnsi="Arial" w:cs="Arial"/>
                <w:sz w:val="20"/>
                <w:szCs w:val="20"/>
              </w:rPr>
            </w:pPr>
            <w:r w:rsidRPr="3F83E5EB">
              <w:rPr>
                <w:rFonts w:ascii="Arial" w:eastAsia="Arial" w:hAnsi="Arial" w:cs="Arial"/>
                <w:sz w:val="20"/>
                <w:szCs w:val="20"/>
              </w:rPr>
              <w:t>25</w:t>
            </w:r>
          </w:p>
        </w:tc>
      </w:tr>
      <w:tr w:rsidR="3F83E5EB" w14:paraId="55AB3A5E" w14:textId="77777777" w:rsidTr="6D840FCD">
        <w:trPr>
          <w:trHeight w:val="300"/>
        </w:trPr>
        <w:tc>
          <w:tcPr>
            <w:tcW w:w="2205" w:type="dxa"/>
            <w:vAlign w:val="center"/>
          </w:tcPr>
          <w:p w14:paraId="55CE7931" w14:textId="657D07E9" w:rsidR="3F83E5EB" w:rsidRDefault="131729E4" w:rsidP="6D840FCD">
            <w:pPr>
              <w:rPr>
                <w:rFonts w:ascii="Arial" w:eastAsia="Arial" w:hAnsi="Arial" w:cs="Arial"/>
                <w:b/>
                <w:bCs/>
                <w:sz w:val="20"/>
                <w:szCs w:val="20"/>
              </w:rPr>
            </w:pPr>
            <w:r w:rsidRPr="6D840FCD">
              <w:rPr>
                <w:rFonts w:ascii="Arial" w:eastAsia="Arial" w:hAnsi="Arial" w:cs="Arial"/>
                <w:b/>
                <w:bCs/>
                <w:sz w:val="20"/>
                <w:szCs w:val="20"/>
              </w:rPr>
              <w:t xml:space="preserve">Backend </w:t>
            </w:r>
            <w:proofErr w:type="spellStart"/>
            <w:r w:rsidRPr="6D840FCD">
              <w:rPr>
                <w:rFonts w:ascii="Arial" w:eastAsia="Arial" w:hAnsi="Arial" w:cs="Arial"/>
                <w:b/>
                <w:bCs/>
                <w:sz w:val="20"/>
                <w:szCs w:val="20"/>
              </w:rPr>
              <w:t>developer</w:t>
            </w:r>
            <w:proofErr w:type="spellEnd"/>
            <w:r w:rsidR="46B410EE" w:rsidRPr="6D840FCD">
              <w:rPr>
                <w:rFonts w:ascii="Arial" w:eastAsia="Arial" w:hAnsi="Arial" w:cs="Arial"/>
                <w:b/>
                <w:bCs/>
                <w:sz w:val="20"/>
                <w:szCs w:val="20"/>
              </w:rPr>
              <w:t>**</w:t>
            </w:r>
          </w:p>
        </w:tc>
        <w:tc>
          <w:tcPr>
            <w:tcW w:w="3566" w:type="dxa"/>
            <w:vAlign w:val="center"/>
          </w:tcPr>
          <w:p w14:paraId="732F707D" w14:textId="31DCEC47" w:rsidR="3F83E5EB" w:rsidRDefault="3F83E5EB" w:rsidP="3F83E5EB">
            <w:pPr>
              <w:rPr>
                <w:rFonts w:ascii="Arial" w:eastAsia="Arial" w:hAnsi="Arial" w:cs="Arial"/>
                <w:sz w:val="20"/>
                <w:szCs w:val="20"/>
              </w:rPr>
            </w:pPr>
            <w:r w:rsidRPr="3F83E5EB">
              <w:rPr>
                <w:rFonts w:ascii="Arial" w:eastAsia="Arial" w:hAnsi="Arial" w:cs="Arial"/>
                <w:sz w:val="20"/>
                <w:szCs w:val="20"/>
              </w:rPr>
              <w:t>Module: PHP web</w:t>
            </w:r>
          </w:p>
        </w:tc>
        <w:tc>
          <w:tcPr>
            <w:tcW w:w="2550" w:type="dxa"/>
            <w:vAlign w:val="center"/>
          </w:tcPr>
          <w:p w14:paraId="62632357" w14:textId="32B7778B" w:rsidR="3F83E5EB" w:rsidRDefault="3F83E5EB" w:rsidP="3F83E5EB">
            <w:pPr>
              <w:rPr>
                <w:rFonts w:ascii="Arial" w:eastAsia="Arial" w:hAnsi="Arial" w:cs="Arial"/>
                <w:sz w:val="20"/>
                <w:szCs w:val="20"/>
              </w:rPr>
            </w:pPr>
            <w:r w:rsidRPr="3F83E5EB">
              <w:rPr>
                <w:rFonts w:ascii="Arial" w:eastAsia="Arial" w:hAnsi="Arial" w:cs="Arial"/>
                <w:sz w:val="20"/>
                <w:szCs w:val="20"/>
              </w:rPr>
              <w:t>Voldoende</w:t>
            </w:r>
          </w:p>
        </w:tc>
        <w:tc>
          <w:tcPr>
            <w:tcW w:w="694" w:type="dxa"/>
            <w:vAlign w:val="center"/>
          </w:tcPr>
          <w:p w14:paraId="0AB40617" w14:textId="3D69DD2E" w:rsidR="3F83E5EB" w:rsidRDefault="3F83E5EB" w:rsidP="3F83E5EB">
            <w:pPr>
              <w:rPr>
                <w:rFonts w:ascii="Arial" w:eastAsia="Arial" w:hAnsi="Arial" w:cs="Arial"/>
                <w:sz w:val="20"/>
                <w:szCs w:val="20"/>
              </w:rPr>
            </w:pPr>
            <w:r w:rsidRPr="3F83E5EB">
              <w:rPr>
                <w:rFonts w:ascii="Arial" w:eastAsia="Arial" w:hAnsi="Arial" w:cs="Arial"/>
                <w:sz w:val="20"/>
                <w:szCs w:val="20"/>
              </w:rPr>
              <w:t>25</w:t>
            </w:r>
          </w:p>
        </w:tc>
      </w:tr>
      <w:tr w:rsidR="3F83E5EB" w14:paraId="6C969DFA" w14:textId="77777777" w:rsidTr="6D840FCD">
        <w:trPr>
          <w:trHeight w:val="300"/>
        </w:trPr>
        <w:tc>
          <w:tcPr>
            <w:tcW w:w="2205" w:type="dxa"/>
            <w:vAlign w:val="center"/>
          </w:tcPr>
          <w:p w14:paraId="1F9FC18B" w14:textId="0DEC7515" w:rsidR="3F83E5EB" w:rsidRDefault="3F83E5EB" w:rsidP="3F83E5EB">
            <w:pPr>
              <w:rPr>
                <w:rFonts w:ascii="Arial" w:eastAsia="Arial" w:hAnsi="Arial" w:cs="Arial"/>
                <w:sz w:val="20"/>
                <w:szCs w:val="20"/>
              </w:rPr>
            </w:pPr>
          </w:p>
        </w:tc>
        <w:tc>
          <w:tcPr>
            <w:tcW w:w="3566" w:type="dxa"/>
            <w:vAlign w:val="center"/>
          </w:tcPr>
          <w:p w14:paraId="536BCB91" w14:textId="207D92CB" w:rsidR="3F83E5EB" w:rsidRDefault="3F83E5EB" w:rsidP="3F83E5EB">
            <w:pPr>
              <w:rPr>
                <w:rFonts w:ascii="Arial" w:eastAsia="Arial" w:hAnsi="Arial" w:cs="Arial"/>
                <w:sz w:val="20"/>
                <w:szCs w:val="20"/>
              </w:rPr>
            </w:pPr>
            <w:r w:rsidRPr="3F83E5EB">
              <w:rPr>
                <w:rFonts w:ascii="Arial" w:eastAsia="Arial" w:hAnsi="Arial" w:cs="Arial"/>
                <w:sz w:val="20"/>
                <w:szCs w:val="20"/>
              </w:rPr>
              <w:t>Module: Database beginner</w:t>
            </w:r>
          </w:p>
        </w:tc>
        <w:tc>
          <w:tcPr>
            <w:tcW w:w="2550" w:type="dxa"/>
            <w:vAlign w:val="center"/>
          </w:tcPr>
          <w:p w14:paraId="5203CD50" w14:textId="5473AEE8" w:rsidR="3F83E5EB" w:rsidRDefault="3F83E5EB" w:rsidP="3F83E5EB">
            <w:pPr>
              <w:rPr>
                <w:rFonts w:ascii="Arial" w:eastAsia="Arial" w:hAnsi="Arial" w:cs="Arial"/>
                <w:sz w:val="20"/>
                <w:szCs w:val="20"/>
              </w:rPr>
            </w:pPr>
            <w:r w:rsidRPr="3F83E5EB">
              <w:rPr>
                <w:rFonts w:ascii="Arial" w:eastAsia="Arial" w:hAnsi="Arial" w:cs="Arial"/>
                <w:sz w:val="20"/>
                <w:szCs w:val="20"/>
              </w:rPr>
              <w:t>Voldoende</w:t>
            </w:r>
          </w:p>
        </w:tc>
        <w:tc>
          <w:tcPr>
            <w:tcW w:w="694" w:type="dxa"/>
            <w:vAlign w:val="center"/>
          </w:tcPr>
          <w:p w14:paraId="09A91365" w14:textId="6F6B1343" w:rsidR="3F83E5EB" w:rsidRDefault="3F83E5EB" w:rsidP="3F83E5EB">
            <w:pPr>
              <w:rPr>
                <w:rFonts w:ascii="Arial" w:eastAsia="Arial" w:hAnsi="Arial" w:cs="Arial"/>
                <w:sz w:val="20"/>
                <w:szCs w:val="20"/>
              </w:rPr>
            </w:pPr>
            <w:r w:rsidRPr="3F83E5EB">
              <w:rPr>
                <w:rFonts w:ascii="Arial" w:eastAsia="Arial" w:hAnsi="Arial" w:cs="Arial"/>
                <w:sz w:val="20"/>
                <w:szCs w:val="20"/>
              </w:rPr>
              <w:t>25</w:t>
            </w:r>
          </w:p>
        </w:tc>
      </w:tr>
    </w:tbl>
    <w:p w14:paraId="51F2C7CF" w14:textId="2B1C7BD8" w:rsidR="6044CB45" w:rsidRDefault="6044CB45" w:rsidP="3F83E5EB">
      <w:pPr>
        <w:spacing w:line="276" w:lineRule="auto"/>
        <w:rPr>
          <w:rFonts w:ascii="Arial" w:eastAsia="Times New Roman" w:hAnsi="Arial" w:cs="Times New Roman"/>
          <w:sz w:val="20"/>
          <w:szCs w:val="20"/>
        </w:rPr>
      </w:pPr>
      <w:r w:rsidRPr="6D840FCD">
        <w:rPr>
          <w:rFonts w:ascii="Arial" w:eastAsia="Times New Roman" w:hAnsi="Arial" w:cs="Times New Roman"/>
          <w:sz w:val="20"/>
          <w:szCs w:val="20"/>
        </w:rPr>
        <w:t>*Minimaal 7</w:t>
      </w:r>
      <w:r w:rsidR="6126A8AF" w:rsidRPr="6D840FCD">
        <w:rPr>
          <w:rFonts w:ascii="Arial" w:eastAsia="Times New Roman" w:hAnsi="Arial" w:cs="Times New Roman"/>
          <w:sz w:val="20"/>
          <w:szCs w:val="20"/>
        </w:rPr>
        <w:t>5</w:t>
      </w:r>
      <w:r w:rsidRPr="6D840FCD">
        <w:rPr>
          <w:rFonts w:ascii="Arial" w:eastAsia="Times New Roman" w:hAnsi="Arial" w:cs="Times New Roman"/>
          <w:sz w:val="20"/>
          <w:szCs w:val="20"/>
        </w:rPr>
        <w:t xml:space="preserve">% behalen voor een positief </w:t>
      </w:r>
      <w:proofErr w:type="spellStart"/>
      <w:r w:rsidRPr="6D840FCD">
        <w:rPr>
          <w:rFonts w:ascii="Arial" w:eastAsia="Times New Roman" w:hAnsi="Arial" w:cs="Times New Roman"/>
          <w:sz w:val="20"/>
          <w:szCs w:val="20"/>
        </w:rPr>
        <w:t>vsa</w:t>
      </w:r>
      <w:proofErr w:type="spellEnd"/>
      <w:r w:rsidR="18DAA220" w:rsidRPr="6D840FCD">
        <w:rPr>
          <w:rFonts w:ascii="Arial" w:eastAsia="Times New Roman" w:hAnsi="Arial" w:cs="Times New Roman"/>
          <w:sz w:val="20"/>
          <w:szCs w:val="20"/>
        </w:rPr>
        <w:t>.</w:t>
      </w:r>
    </w:p>
    <w:p w14:paraId="50D5B590" w14:textId="74B356B2" w:rsidR="15DBFAD1" w:rsidRDefault="15DBFAD1" w:rsidP="6D840FCD">
      <w:pPr>
        <w:spacing w:line="276" w:lineRule="auto"/>
        <w:rPr>
          <w:rFonts w:ascii="Arial" w:eastAsia="Times New Roman" w:hAnsi="Arial" w:cs="Times New Roman"/>
          <w:sz w:val="20"/>
          <w:szCs w:val="20"/>
        </w:rPr>
      </w:pPr>
      <w:r w:rsidRPr="6D840FCD">
        <w:rPr>
          <w:rFonts w:ascii="Arial" w:eastAsia="Times New Roman" w:hAnsi="Arial" w:cs="Times New Roman"/>
          <w:sz w:val="20"/>
          <w:szCs w:val="20"/>
        </w:rPr>
        <w:t>**</w:t>
      </w:r>
      <w:r w:rsidR="72DF4AF3" w:rsidRPr="6D840FCD">
        <w:rPr>
          <w:rFonts w:ascii="Arial" w:eastAsia="Times New Roman" w:hAnsi="Arial" w:cs="Times New Roman"/>
          <w:sz w:val="20"/>
          <w:szCs w:val="20"/>
        </w:rPr>
        <w:t xml:space="preserve">De onderdelen binnen specialisaties tellen voor 1 specialisatie mee voor het </w:t>
      </w:r>
      <w:proofErr w:type="spellStart"/>
      <w:r w:rsidR="0E61CD24" w:rsidRPr="6D840FCD">
        <w:rPr>
          <w:rFonts w:ascii="Arial" w:eastAsia="Times New Roman" w:hAnsi="Arial" w:cs="Times New Roman"/>
          <w:sz w:val="20"/>
          <w:szCs w:val="20"/>
        </w:rPr>
        <w:t>v</w:t>
      </w:r>
      <w:r w:rsidR="72DF4AF3" w:rsidRPr="6D840FCD">
        <w:rPr>
          <w:rFonts w:ascii="Arial" w:eastAsia="Times New Roman" w:hAnsi="Arial" w:cs="Times New Roman"/>
          <w:sz w:val="20"/>
          <w:szCs w:val="20"/>
        </w:rPr>
        <w:t>sa</w:t>
      </w:r>
      <w:proofErr w:type="spellEnd"/>
      <w:r w:rsidR="72DF4AF3" w:rsidRPr="6D840FCD">
        <w:rPr>
          <w:rFonts w:ascii="Arial" w:eastAsia="Times New Roman" w:hAnsi="Arial" w:cs="Times New Roman"/>
          <w:sz w:val="20"/>
          <w:szCs w:val="20"/>
        </w:rPr>
        <w:t>.</w:t>
      </w:r>
    </w:p>
    <w:p w14:paraId="274A4BA1" w14:textId="2B372C81" w:rsidR="00FF7941" w:rsidRDefault="00FF7941" w:rsidP="3F83E5EB">
      <w:pPr>
        <w:spacing w:line="276" w:lineRule="auto"/>
        <w:rPr>
          <w:rFonts w:ascii="Arial" w:eastAsia="Times New Roman" w:hAnsi="Arial" w:cs="Times New Roman"/>
          <w:kern w:val="20"/>
          <w:sz w:val="20"/>
          <w:szCs w:val="20"/>
        </w:rPr>
      </w:pPr>
    </w:p>
    <w:p w14:paraId="4CE4E1BA" w14:textId="72351749" w:rsidR="3F83E5EB" w:rsidRDefault="3F83E5EB" w:rsidP="6D840FCD">
      <w:pPr>
        <w:spacing w:line="276" w:lineRule="auto"/>
        <w:rPr>
          <w:rFonts w:ascii="Arial" w:eastAsia="Times New Roman" w:hAnsi="Arial" w:cs="Times New Roman"/>
          <w:sz w:val="20"/>
          <w:szCs w:val="20"/>
        </w:rPr>
      </w:pPr>
    </w:p>
    <w:p w14:paraId="306DD0F3" w14:textId="5C07ABA5" w:rsidR="3F83E5EB" w:rsidRDefault="3F83E5EB" w:rsidP="6D840FCD">
      <w:pPr>
        <w:spacing w:line="276" w:lineRule="auto"/>
        <w:rPr>
          <w:rFonts w:ascii="Arial" w:eastAsia="Times New Roman" w:hAnsi="Arial" w:cs="Times New Roman"/>
          <w:sz w:val="20"/>
          <w:szCs w:val="20"/>
        </w:rPr>
      </w:pPr>
    </w:p>
    <w:p w14:paraId="7125F3B4" w14:textId="4CBF3240" w:rsidR="3F83E5EB" w:rsidRDefault="3F83E5EB" w:rsidP="6D840FCD">
      <w:pPr>
        <w:spacing w:line="276" w:lineRule="auto"/>
        <w:rPr>
          <w:rFonts w:ascii="Arial" w:eastAsia="Times New Roman" w:hAnsi="Arial" w:cs="Times New Roman"/>
          <w:sz w:val="20"/>
          <w:szCs w:val="20"/>
        </w:rPr>
      </w:pPr>
    </w:p>
    <w:p w14:paraId="38C25BA3" w14:textId="6A1F6E69" w:rsidR="3F83E5EB" w:rsidRDefault="3F83E5EB" w:rsidP="6D840FCD">
      <w:pPr>
        <w:spacing w:line="276" w:lineRule="auto"/>
        <w:rPr>
          <w:rFonts w:ascii="Arial" w:eastAsia="Times New Roman" w:hAnsi="Arial" w:cs="Times New Roman"/>
          <w:sz w:val="20"/>
          <w:szCs w:val="20"/>
        </w:rPr>
      </w:pPr>
    </w:p>
    <w:p w14:paraId="1A782585" w14:textId="5FECD188" w:rsidR="3F83E5EB" w:rsidRDefault="3F83E5EB" w:rsidP="6D840FCD">
      <w:pPr>
        <w:spacing w:line="276" w:lineRule="auto"/>
        <w:rPr>
          <w:rFonts w:ascii="Arial" w:eastAsia="Times New Roman" w:hAnsi="Arial" w:cs="Times New Roman"/>
          <w:sz w:val="20"/>
          <w:szCs w:val="20"/>
        </w:rPr>
      </w:pPr>
    </w:p>
    <w:p w14:paraId="5D4A1444" w14:textId="53441505" w:rsidR="3F83E5EB" w:rsidRDefault="7D8CA5A0" w:rsidP="6D840FCD">
      <w:pPr>
        <w:spacing w:line="276" w:lineRule="auto"/>
        <w:rPr>
          <w:rFonts w:ascii="Arial" w:eastAsia="Times New Roman" w:hAnsi="Arial" w:cs="Times New Roman"/>
          <w:sz w:val="20"/>
          <w:szCs w:val="20"/>
        </w:rPr>
      </w:pPr>
      <w:proofErr w:type="spellStart"/>
      <w:r w:rsidRPr="6D840FCD">
        <w:rPr>
          <w:rFonts w:ascii="Arial" w:eastAsia="Times New Roman" w:hAnsi="Arial" w:cs="Times New Roman"/>
          <w:sz w:val="20"/>
          <w:szCs w:val="20"/>
        </w:rPr>
        <w:t>Bsa</w:t>
      </w:r>
      <w:proofErr w:type="spellEnd"/>
      <w:r w:rsidRPr="6D840FCD">
        <w:rPr>
          <w:rFonts w:ascii="Arial" w:eastAsia="Times New Roman" w:hAnsi="Arial" w:cs="Times New Roman"/>
          <w:sz w:val="20"/>
          <w:szCs w:val="20"/>
        </w:rPr>
        <w:t xml:space="preserve"> eisen:</w:t>
      </w:r>
    </w:p>
    <w:p w14:paraId="1805B7A9" w14:textId="3F7EF1AD" w:rsidR="3F83E5EB" w:rsidRDefault="3F83E5EB" w:rsidP="6D840FCD">
      <w:pPr>
        <w:spacing w:line="276" w:lineRule="auto"/>
        <w:rPr>
          <w:rFonts w:ascii="Arial" w:eastAsia="Times New Roman" w:hAnsi="Arial" w:cs="Times New Roman"/>
          <w:sz w:val="20"/>
          <w:szCs w:val="20"/>
        </w:rPr>
      </w:pPr>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6A0" w:firstRow="1" w:lastRow="0" w:firstColumn="1" w:lastColumn="0" w:noHBand="1" w:noVBand="1"/>
      </w:tblPr>
      <w:tblGrid>
        <w:gridCol w:w="2591"/>
        <w:gridCol w:w="3168"/>
        <w:gridCol w:w="2544"/>
        <w:gridCol w:w="693"/>
      </w:tblGrid>
      <w:tr w:rsidR="6D840FCD" w14:paraId="08A589E8" w14:textId="77777777" w:rsidTr="6D840FCD">
        <w:trPr>
          <w:trHeight w:val="300"/>
        </w:trPr>
        <w:tc>
          <w:tcPr>
            <w:tcW w:w="2595" w:type="dxa"/>
            <w:vAlign w:val="center"/>
          </w:tcPr>
          <w:p w14:paraId="73EDD3A2" w14:textId="6A86B1EC" w:rsidR="2DE95F04" w:rsidRDefault="2DE95F04" w:rsidP="6D840FCD">
            <w:pPr>
              <w:rPr>
                <w:rFonts w:ascii="Arial" w:eastAsia="Arial" w:hAnsi="Arial" w:cs="Arial"/>
                <w:b/>
                <w:bCs/>
                <w:sz w:val="20"/>
                <w:szCs w:val="20"/>
              </w:rPr>
            </w:pPr>
            <w:r w:rsidRPr="6D840FCD">
              <w:rPr>
                <w:rFonts w:ascii="Arial" w:eastAsia="Arial" w:hAnsi="Arial" w:cs="Arial"/>
                <w:b/>
                <w:bCs/>
                <w:sz w:val="20"/>
                <w:szCs w:val="20"/>
              </w:rPr>
              <w:t>Specialisatie</w:t>
            </w:r>
          </w:p>
        </w:tc>
        <w:tc>
          <w:tcPr>
            <w:tcW w:w="3176" w:type="dxa"/>
            <w:vAlign w:val="center"/>
          </w:tcPr>
          <w:p w14:paraId="5F7AF232" w14:textId="303DF406" w:rsidR="6D840FCD" w:rsidRDefault="6D840FCD" w:rsidP="6D840FCD">
            <w:pPr>
              <w:rPr>
                <w:rFonts w:ascii="Arial" w:eastAsia="Arial" w:hAnsi="Arial" w:cs="Arial"/>
                <w:b/>
                <w:bCs/>
                <w:sz w:val="20"/>
                <w:szCs w:val="20"/>
              </w:rPr>
            </w:pPr>
            <w:r w:rsidRPr="6D840FCD">
              <w:rPr>
                <w:rFonts w:ascii="Arial" w:eastAsia="Arial" w:hAnsi="Arial" w:cs="Arial"/>
                <w:b/>
                <w:bCs/>
                <w:sz w:val="20"/>
                <w:szCs w:val="20"/>
              </w:rPr>
              <w:t>Onderdeel</w:t>
            </w:r>
          </w:p>
        </w:tc>
        <w:tc>
          <w:tcPr>
            <w:tcW w:w="2550" w:type="dxa"/>
            <w:vAlign w:val="center"/>
          </w:tcPr>
          <w:p w14:paraId="468CBDDE" w14:textId="4D89CA7B" w:rsidR="6D840FCD" w:rsidRDefault="6D840FCD" w:rsidP="6D840FCD">
            <w:pPr>
              <w:rPr>
                <w:rFonts w:ascii="Arial" w:eastAsia="Arial" w:hAnsi="Arial" w:cs="Arial"/>
                <w:b/>
                <w:bCs/>
                <w:sz w:val="20"/>
                <w:szCs w:val="20"/>
              </w:rPr>
            </w:pPr>
            <w:r w:rsidRPr="6D840FCD">
              <w:rPr>
                <w:rFonts w:ascii="Arial" w:eastAsia="Arial" w:hAnsi="Arial" w:cs="Arial"/>
                <w:b/>
                <w:bCs/>
                <w:sz w:val="20"/>
                <w:szCs w:val="20"/>
              </w:rPr>
              <w:t>Minimaal behaald na 20 weken*:</w:t>
            </w:r>
          </w:p>
        </w:tc>
        <w:tc>
          <w:tcPr>
            <w:tcW w:w="694" w:type="dxa"/>
            <w:vAlign w:val="center"/>
          </w:tcPr>
          <w:p w14:paraId="40B5FE7B" w14:textId="08EAF938" w:rsidR="6D840FCD" w:rsidRDefault="6D840FCD" w:rsidP="6D840FCD">
            <w:pPr>
              <w:rPr>
                <w:rFonts w:ascii="Arial" w:eastAsia="Arial" w:hAnsi="Arial" w:cs="Arial"/>
                <w:b/>
                <w:bCs/>
                <w:sz w:val="20"/>
                <w:szCs w:val="20"/>
              </w:rPr>
            </w:pPr>
            <w:r w:rsidRPr="6D840FCD">
              <w:rPr>
                <w:rFonts w:ascii="Arial" w:eastAsia="Arial" w:hAnsi="Arial" w:cs="Arial"/>
                <w:b/>
                <w:bCs/>
                <w:sz w:val="20"/>
                <w:szCs w:val="20"/>
              </w:rPr>
              <w:t>%</w:t>
            </w:r>
          </w:p>
        </w:tc>
      </w:tr>
      <w:tr w:rsidR="6D840FCD" w14:paraId="78B5163C" w14:textId="77777777" w:rsidTr="6D840FCD">
        <w:trPr>
          <w:trHeight w:val="300"/>
        </w:trPr>
        <w:tc>
          <w:tcPr>
            <w:tcW w:w="2595" w:type="dxa"/>
            <w:vAlign w:val="center"/>
          </w:tcPr>
          <w:p w14:paraId="0C6BDAEC" w14:textId="2FB91DDA" w:rsidR="6D840FCD" w:rsidRDefault="6D840FCD" w:rsidP="6D840FCD">
            <w:pPr>
              <w:rPr>
                <w:rFonts w:ascii="Arial" w:eastAsia="Arial" w:hAnsi="Arial" w:cs="Arial"/>
                <w:b/>
                <w:bCs/>
                <w:sz w:val="20"/>
                <w:szCs w:val="20"/>
              </w:rPr>
            </w:pPr>
            <w:r w:rsidRPr="6D840FCD">
              <w:rPr>
                <w:rFonts w:ascii="Arial" w:eastAsia="Arial" w:hAnsi="Arial" w:cs="Arial"/>
                <w:b/>
                <w:bCs/>
                <w:sz w:val="20"/>
                <w:szCs w:val="20"/>
              </w:rPr>
              <w:t>Algemeen</w:t>
            </w:r>
          </w:p>
        </w:tc>
        <w:tc>
          <w:tcPr>
            <w:tcW w:w="3176" w:type="dxa"/>
            <w:vAlign w:val="center"/>
          </w:tcPr>
          <w:p w14:paraId="63ACDD3E" w14:textId="27622206" w:rsidR="6D840FCD" w:rsidRDefault="6D840FCD" w:rsidP="6D840FCD">
            <w:pPr>
              <w:rPr>
                <w:rFonts w:ascii="Arial" w:eastAsia="Arial" w:hAnsi="Arial" w:cs="Arial"/>
                <w:sz w:val="20"/>
                <w:szCs w:val="20"/>
              </w:rPr>
            </w:pPr>
            <w:r w:rsidRPr="6D840FCD">
              <w:rPr>
                <w:rFonts w:ascii="Arial" w:eastAsia="Arial" w:hAnsi="Arial" w:cs="Arial"/>
                <w:sz w:val="20"/>
                <w:szCs w:val="20"/>
              </w:rPr>
              <w:t>Burgerschap</w:t>
            </w:r>
          </w:p>
        </w:tc>
        <w:tc>
          <w:tcPr>
            <w:tcW w:w="2550" w:type="dxa"/>
            <w:vAlign w:val="center"/>
          </w:tcPr>
          <w:p w14:paraId="727FBB03" w14:textId="2B164BA7" w:rsidR="7AF8A2DC" w:rsidRDefault="7AF8A2DC" w:rsidP="6D840FCD">
            <w:pPr>
              <w:rPr>
                <w:rFonts w:ascii="Arial" w:eastAsia="Arial" w:hAnsi="Arial" w:cs="Arial"/>
                <w:sz w:val="20"/>
                <w:szCs w:val="20"/>
              </w:rPr>
            </w:pPr>
            <w:r w:rsidRPr="6D840FCD">
              <w:rPr>
                <w:rFonts w:ascii="Arial" w:eastAsia="Arial" w:hAnsi="Arial" w:cs="Arial"/>
                <w:sz w:val="20"/>
                <w:szCs w:val="20"/>
              </w:rPr>
              <w:t>2</w:t>
            </w:r>
            <w:r w:rsidR="6D840FCD" w:rsidRPr="6D840FCD">
              <w:rPr>
                <w:rFonts w:ascii="Arial" w:eastAsia="Arial" w:hAnsi="Arial" w:cs="Arial"/>
                <w:sz w:val="20"/>
                <w:szCs w:val="20"/>
              </w:rPr>
              <w:t xml:space="preserve"> portfolio</w:t>
            </w:r>
            <w:r w:rsidR="5BDE49FE" w:rsidRPr="6D840FCD">
              <w:rPr>
                <w:rFonts w:ascii="Arial" w:eastAsia="Arial" w:hAnsi="Arial" w:cs="Arial"/>
                <w:sz w:val="20"/>
                <w:szCs w:val="20"/>
              </w:rPr>
              <w:t>’s</w:t>
            </w:r>
            <w:r w:rsidR="6D840FCD" w:rsidRPr="6D840FCD">
              <w:rPr>
                <w:rFonts w:ascii="Arial" w:eastAsia="Arial" w:hAnsi="Arial" w:cs="Arial"/>
                <w:sz w:val="20"/>
                <w:szCs w:val="20"/>
              </w:rPr>
              <w:t xml:space="preserve"> met voldoende afgerond</w:t>
            </w:r>
          </w:p>
        </w:tc>
        <w:tc>
          <w:tcPr>
            <w:tcW w:w="694" w:type="dxa"/>
            <w:vAlign w:val="center"/>
          </w:tcPr>
          <w:p w14:paraId="2C9C0D09" w14:textId="122771C9" w:rsidR="6D840FCD" w:rsidRDefault="6D840FCD" w:rsidP="6D840FCD">
            <w:pPr>
              <w:rPr>
                <w:rFonts w:ascii="Arial" w:eastAsia="Arial" w:hAnsi="Arial" w:cs="Arial"/>
                <w:sz w:val="20"/>
                <w:szCs w:val="20"/>
              </w:rPr>
            </w:pPr>
            <w:r w:rsidRPr="6D840FCD">
              <w:rPr>
                <w:rFonts w:ascii="Arial" w:eastAsia="Arial" w:hAnsi="Arial" w:cs="Arial"/>
                <w:sz w:val="20"/>
                <w:szCs w:val="20"/>
              </w:rPr>
              <w:t>10</w:t>
            </w:r>
          </w:p>
        </w:tc>
      </w:tr>
      <w:tr w:rsidR="6D840FCD" w14:paraId="7BD0D162" w14:textId="77777777" w:rsidTr="6D840FCD">
        <w:trPr>
          <w:trHeight w:val="300"/>
        </w:trPr>
        <w:tc>
          <w:tcPr>
            <w:tcW w:w="2595" w:type="dxa"/>
            <w:vAlign w:val="center"/>
          </w:tcPr>
          <w:p w14:paraId="56788BB8" w14:textId="2FB91DDA" w:rsidR="6D840FCD" w:rsidRDefault="6D840FCD" w:rsidP="6D840FCD">
            <w:pPr>
              <w:rPr>
                <w:rFonts w:ascii="Arial" w:eastAsia="Arial" w:hAnsi="Arial" w:cs="Arial"/>
                <w:b/>
                <w:bCs/>
                <w:sz w:val="20"/>
                <w:szCs w:val="20"/>
              </w:rPr>
            </w:pPr>
            <w:r w:rsidRPr="6D840FCD">
              <w:rPr>
                <w:rFonts w:ascii="Arial" w:eastAsia="Arial" w:hAnsi="Arial" w:cs="Arial"/>
                <w:b/>
                <w:bCs/>
                <w:sz w:val="20"/>
                <w:szCs w:val="20"/>
              </w:rPr>
              <w:t>Algemeen</w:t>
            </w:r>
          </w:p>
          <w:p w14:paraId="32BDD72B" w14:textId="3472D62B" w:rsidR="6D840FCD" w:rsidRDefault="6D840FCD" w:rsidP="6D840FCD">
            <w:pPr>
              <w:rPr>
                <w:rFonts w:ascii="Arial" w:eastAsia="Arial" w:hAnsi="Arial" w:cs="Arial"/>
                <w:b/>
                <w:bCs/>
                <w:sz w:val="20"/>
                <w:szCs w:val="20"/>
              </w:rPr>
            </w:pPr>
          </w:p>
        </w:tc>
        <w:tc>
          <w:tcPr>
            <w:tcW w:w="3176" w:type="dxa"/>
            <w:vAlign w:val="center"/>
          </w:tcPr>
          <w:p w14:paraId="4B131FD6" w14:textId="380BBA95" w:rsidR="6D840FCD" w:rsidRDefault="6D840FCD" w:rsidP="6D840FCD">
            <w:pPr>
              <w:rPr>
                <w:rFonts w:ascii="Arial" w:eastAsia="Arial" w:hAnsi="Arial" w:cs="Arial"/>
                <w:sz w:val="20"/>
                <w:szCs w:val="20"/>
              </w:rPr>
            </w:pPr>
            <w:proofErr w:type="spellStart"/>
            <w:r w:rsidRPr="6D840FCD">
              <w:rPr>
                <w:rFonts w:ascii="Arial" w:eastAsia="Arial" w:hAnsi="Arial" w:cs="Arial"/>
                <w:sz w:val="20"/>
                <w:szCs w:val="20"/>
              </w:rPr>
              <w:t>Deep</w:t>
            </w:r>
            <w:proofErr w:type="spellEnd"/>
            <w:r w:rsidRPr="6D840FCD">
              <w:rPr>
                <w:rFonts w:ascii="Arial" w:eastAsia="Arial" w:hAnsi="Arial" w:cs="Arial"/>
                <w:sz w:val="20"/>
                <w:szCs w:val="20"/>
              </w:rPr>
              <w:t xml:space="preserve"> </w:t>
            </w:r>
            <w:proofErr w:type="spellStart"/>
            <w:r w:rsidRPr="6D840FCD">
              <w:rPr>
                <w:rFonts w:ascii="Arial" w:eastAsia="Arial" w:hAnsi="Arial" w:cs="Arial"/>
                <w:sz w:val="20"/>
                <w:szCs w:val="20"/>
              </w:rPr>
              <w:t>Dive</w:t>
            </w:r>
            <w:proofErr w:type="spellEnd"/>
          </w:p>
        </w:tc>
        <w:tc>
          <w:tcPr>
            <w:tcW w:w="2550" w:type="dxa"/>
            <w:vAlign w:val="center"/>
          </w:tcPr>
          <w:p w14:paraId="21F468E0" w14:textId="7A14F38F" w:rsidR="0C099315" w:rsidRDefault="0C099315" w:rsidP="6D840FCD">
            <w:pPr>
              <w:rPr>
                <w:rFonts w:ascii="Arial" w:eastAsia="Arial" w:hAnsi="Arial" w:cs="Arial"/>
                <w:sz w:val="20"/>
                <w:szCs w:val="20"/>
              </w:rPr>
            </w:pPr>
            <w:r w:rsidRPr="6D840FCD">
              <w:rPr>
                <w:rFonts w:ascii="Arial" w:eastAsia="Arial" w:hAnsi="Arial" w:cs="Arial"/>
                <w:sz w:val="20"/>
                <w:szCs w:val="20"/>
              </w:rPr>
              <w:t>2</w:t>
            </w:r>
            <w:r w:rsidR="6D840FCD" w:rsidRPr="6D840FCD">
              <w:rPr>
                <w:rFonts w:ascii="Arial" w:eastAsia="Arial" w:hAnsi="Arial" w:cs="Arial"/>
                <w:sz w:val="20"/>
                <w:szCs w:val="20"/>
              </w:rPr>
              <w:t xml:space="preserve"> </w:t>
            </w:r>
            <w:proofErr w:type="spellStart"/>
            <w:r w:rsidR="6D840FCD" w:rsidRPr="6D840FCD">
              <w:rPr>
                <w:rFonts w:ascii="Arial" w:eastAsia="Arial" w:hAnsi="Arial" w:cs="Arial"/>
                <w:sz w:val="20"/>
                <w:szCs w:val="20"/>
              </w:rPr>
              <w:t>Deep</w:t>
            </w:r>
            <w:proofErr w:type="spellEnd"/>
            <w:r w:rsidR="6D840FCD" w:rsidRPr="6D840FCD">
              <w:rPr>
                <w:rFonts w:ascii="Arial" w:eastAsia="Arial" w:hAnsi="Arial" w:cs="Arial"/>
                <w:sz w:val="20"/>
                <w:szCs w:val="20"/>
              </w:rPr>
              <w:t xml:space="preserve"> </w:t>
            </w:r>
            <w:proofErr w:type="spellStart"/>
            <w:r w:rsidR="6D840FCD" w:rsidRPr="6D840FCD">
              <w:rPr>
                <w:rFonts w:ascii="Arial" w:eastAsia="Arial" w:hAnsi="Arial" w:cs="Arial"/>
                <w:sz w:val="20"/>
                <w:szCs w:val="20"/>
              </w:rPr>
              <w:t>Dive</w:t>
            </w:r>
            <w:r w:rsidR="4F6BE5AD" w:rsidRPr="6D840FCD">
              <w:rPr>
                <w:rFonts w:ascii="Arial" w:eastAsia="Arial" w:hAnsi="Arial" w:cs="Arial"/>
                <w:sz w:val="20"/>
                <w:szCs w:val="20"/>
              </w:rPr>
              <w:t>’s</w:t>
            </w:r>
            <w:proofErr w:type="spellEnd"/>
            <w:r w:rsidR="6D840FCD" w:rsidRPr="6D840FCD">
              <w:rPr>
                <w:rFonts w:ascii="Arial" w:eastAsia="Arial" w:hAnsi="Arial" w:cs="Arial"/>
                <w:sz w:val="20"/>
                <w:szCs w:val="20"/>
              </w:rPr>
              <w:t xml:space="preserve"> met voldoende afgerond</w:t>
            </w:r>
          </w:p>
        </w:tc>
        <w:tc>
          <w:tcPr>
            <w:tcW w:w="694" w:type="dxa"/>
            <w:vAlign w:val="center"/>
          </w:tcPr>
          <w:p w14:paraId="6D937D62" w14:textId="6A1451E4" w:rsidR="6D840FCD" w:rsidRDefault="6D840FCD" w:rsidP="6D840FCD">
            <w:pPr>
              <w:rPr>
                <w:rFonts w:ascii="Arial" w:eastAsia="Arial" w:hAnsi="Arial" w:cs="Arial"/>
                <w:sz w:val="20"/>
                <w:szCs w:val="20"/>
              </w:rPr>
            </w:pPr>
            <w:r w:rsidRPr="6D840FCD">
              <w:rPr>
                <w:rFonts w:ascii="Arial" w:eastAsia="Arial" w:hAnsi="Arial" w:cs="Arial"/>
                <w:sz w:val="20"/>
                <w:szCs w:val="20"/>
              </w:rPr>
              <w:t>10</w:t>
            </w:r>
          </w:p>
        </w:tc>
      </w:tr>
      <w:tr w:rsidR="6D840FCD" w14:paraId="53AC5B64" w14:textId="77777777" w:rsidTr="6D840FCD">
        <w:trPr>
          <w:trHeight w:val="300"/>
        </w:trPr>
        <w:tc>
          <w:tcPr>
            <w:tcW w:w="2595" w:type="dxa"/>
            <w:vAlign w:val="center"/>
          </w:tcPr>
          <w:p w14:paraId="0E2A0E53" w14:textId="131D5C6B" w:rsidR="6D840FCD" w:rsidRDefault="6D840FCD" w:rsidP="6D840FCD">
            <w:pPr>
              <w:rPr>
                <w:rFonts w:ascii="Arial" w:eastAsia="Arial" w:hAnsi="Arial" w:cs="Arial"/>
                <w:b/>
                <w:bCs/>
                <w:sz w:val="20"/>
                <w:szCs w:val="20"/>
              </w:rPr>
            </w:pPr>
            <w:proofErr w:type="spellStart"/>
            <w:r w:rsidRPr="6D840FCD">
              <w:rPr>
                <w:rFonts w:ascii="Arial" w:eastAsia="Arial" w:hAnsi="Arial" w:cs="Arial"/>
                <w:b/>
                <w:bCs/>
                <w:sz w:val="20"/>
                <w:szCs w:val="20"/>
              </w:rPr>
              <w:t>Frontend</w:t>
            </w:r>
            <w:proofErr w:type="spellEnd"/>
            <w:r w:rsidRPr="6D840FCD">
              <w:rPr>
                <w:rFonts w:ascii="Arial" w:eastAsia="Arial" w:hAnsi="Arial" w:cs="Arial"/>
                <w:b/>
                <w:bCs/>
                <w:sz w:val="20"/>
                <w:szCs w:val="20"/>
              </w:rPr>
              <w:t xml:space="preserve"> </w:t>
            </w:r>
            <w:proofErr w:type="spellStart"/>
            <w:r w:rsidRPr="6D840FCD">
              <w:rPr>
                <w:rFonts w:ascii="Arial" w:eastAsia="Arial" w:hAnsi="Arial" w:cs="Arial"/>
                <w:b/>
                <w:bCs/>
                <w:sz w:val="20"/>
                <w:szCs w:val="20"/>
              </w:rPr>
              <w:t>developer</w:t>
            </w:r>
            <w:proofErr w:type="spellEnd"/>
            <w:r w:rsidR="6E60D1E1" w:rsidRPr="6D840FCD">
              <w:rPr>
                <w:rFonts w:ascii="Arial" w:eastAsia="Arial" w:hAnsi="Arial" w:cs="Arial"/>
                <w:b/>
                <w:bCs/>
                <w:sz w:val="20"/>
                <w:szCs w:val="20"/>
              </w:rPr>
              <w:t>**</w:t>
            </w:r>
          </w:p>
        </w:tc>
        <w:tc>
          <w:tcPr>
            <w:tcW w:w="3176" w:type="dxa"/>
            <w:vAlign w:val="center"/>
          </w:tcPr>
          <w:p w14:paraId="46ACAE7E" w14:textId="3412193D" w:rsidR="6F067BF9" w:rsidRDefault="6F067BF9" w:rsidP="6D840FCD">
            <w:r w:rsidRPr="6D840FCD">
              <w:rPr>
                <w:rFonts w:ascii="Arial" w:eastAsia="Arial" w:hAnsi="Arial" w:cs="Arial"/>
                <w:sz w:val="20"/>
                <w:szCs w:val="20"/>
              </w:rPr>
              <w:t xml:space="preserve">Web </w:t>
            </w:r>
            <w:proofErr w:type="spellStart"/>
            <w:r w:rsidRPr="6D840FCD">
              <w:rPr>
                <w:rFonts w:ascii="Arial" w:eastAsia="Arial" w:hAnsi="Arial" w:cs="Arial"/>
                <w:sz w:val="20"/>
                <w:szCs w:val="20"/>
              </w:rPr>
              <w:t>rookie</w:t>
            </w:r>
            <w:proofErr w:type="spellEnd"/>
            <w:r w:rsidRPr="6D840FCD">
              <w:rPr>
                <w:rFonts w:ascii="Arial" w:eastAsia="Arial" w:hAnsi="Arial" w:cs="Arial"/>
                <w:sz w:val="20"/>
                <w:szCs w:val="20"/>
              </w:rPr>
              <w:t xml:space="preserve"> eindproject</w:t>
            </w:r>
          </w:p>
        </w:tc>
        <w:tc>
          <w:tcPr>
            <w:tcW w:w="2550" w:type="dxa"/>
            <w:vAlign w:val="center"/>
          </w:tcPr>
          <w:p w14:paraId="4CA0394B" w14:textId="19180B05" w:rsidR="6D840FCD" w:rsidRDefault="6D840FCD" w:rsidP="6D840FCD">
            <w:pPr>
              <w:rPr>
                <w:rFonts w:ascii="Arial" w:eastAsia="Arial" w:hAnsi="Arial" w:cs="Arial"/>
                <w:sz w:val="20"/>
                <w:szCs w:val="20"/>
              </w:rPr>
            </w:pPr>
            <w:r w:rsidRPr="6D840FCD">
              <w:rPr>
                <w:rFonts w:ascii="Arial" w:eastAsia="Arial" w:hAnsi="Arial" w:cs="Arial"/>
                <w:sz w:val="20"/>
                <w:szCs w:val="20"/>
              </w:rPr>
              <w:t>Voldoende</w:t>
            </w:r>
          </w:p>
        </w:tc>
        <w:tc>
          <w:tcPr>
            <w:tcW w:w="694" w:type="dxa"/>
            <w:vAlign w:val="center"/>
          </w:tcPr>
          <w:p w14:paraId="09D4D86D" w14:textId="2F347485" w:rsidR="580A29E8" w:rsidRDefault="580A29E8" w:rsidP="6D840FCD">
            <w:pPr>
              <w:rPr>
                <w:rFonts w:ascii="Arial" w:eastAsia="Arial" w:hAnsi="Arial" w:cs="Arial"/>
                <w:sz w:val="20"/>
                <w:szCs w:val="20"/>
              </w:rPr>
            </w:pPr>
            <w:r w:rsidRPr="6D840FCD">
              <w:rPr>
                <w:rFonts w:ascii="Arial" w:eastAsia="Arial" w:hAnsi="Arial" w:cs="Arial"/>
                <w:sz w:val="20"/>
                <w:szCs w:val="20"/>
              </w:rPr>
              <w:t>50</w:t>
            </w:r>
          </w:p>
        </w:tc>
      </w:tr>
      <w:tr w:rsidR="6D840FCD" w14:paraId="2B0B5CA3" w14:textId="77777777" w:rsidTr="6D840FCD">
        <w:trPr>
          <w:trHeight w:val="300"/>
        </w:trPr>
        <w:tc>
          <w:tcPr>
            <w:tcW w:w="2595" w:type="dxa"/>
            <w:vAlign w:val="center"/>
          </w:tcPr>
          <w:p w14:paraId="069452E4" w14:textId="7ADB157D" w:rsidR="6D840FCD" w:rsidRDefault="6D840FCD" w:rsidP="6D840FCD">
            <w:pPr>
              <w:rPr>
                <w:rFonts w:ascii="Arial" w:eastAsia="Arial" w:hAnsi="Arial" w:cs="Arial"/>
                <w:b/>
                <w:bCs/>
                <w:sz w:val="20"/>
                <w:szCs w:val="20"/>
              </w:rPr>
            </w:pPr>
            <w:r w:rsidRPr="6D840FCD">
              <w:rPr>
                <w:rFonts w:ascii="Arial" w:eastAsia="Arial" w:hAnsi="Arial" w:cs="Arial"/>
                <w:b/>
                <w:bCs/>
                <w:sz w:val="20"/>
                <w:szCs w:val="20"/>
              </w:rPr>
              <w:t>Data Specialist</w:t>
            </w:r>
            <w:r w:rsidR="0848EDC8" w:rsidRPr="6D840FCD">
              <w:rPr>
                <w:rFonts w:ascii="Arial" w:eastAsia="Arial" w:hAnsi="Arial" w:cs="Arial"/>
                <w:b/>
                <w:bCs/>
                <w:sz w:val="20"/>
                <w:szCs w:val="20"/>
              </w:rPr>
              <w:t>**</w:t>
            </w:r>
          </w:p>
        </w:tc>
        <w:tc>
          <w:tcPr>
            <w:tcW w:w="3176" w:type="dxa"/>
            <w:vAlign w:val="center"/>
          </w:tcPr>
          <w:p w14:paraId="162E254B" w14:textId="40CBE400" w:rsidR="7E8538A4" w:rsidRDefault="7E8538A4" w:rsidP="6D840FCD">
            <w:r w:rsidRPr="6D840FCD">
              <w:rPr>
                <w:rFonts w:ascii="Arial" w:eastAsia="Arial" w:hAnsi="Arial" w:cs="Arial"/>
                <w:sz w:val="20"/>
                <w:szCs w:val="20"/>
              </w:rPr>
              <w:t>Data Analytics Eindproject</w:t>
            </w:r>
          </w:p>
        </w:tc>
        <w:tc>
          <w:tcPr>
            <w:tcW w:w="2550" w:type="dxa"/>
            <w:vAlign w:val="center"/>
          </w:tcPr>
          <w:p w14:paraId="04EF0C7D" w14:textId="512C9D98" w:rsidR="6D840FCD" w:rsidRDefault="6D840FCD" w:rsidP="6D840FCD">
            <w:pPr>
              <w:rPr>
                <w:rFonts w:ascii="Arial" w:eastAsia="Arial" w:hAnsi="Arial" w:cs="Arial"/>
                <w:sz w:val="20"/>
                <w:szCs w:val="20"/>
              </w:rPr>
            </w:pPr>
            <w:r w:rsidRPr="6D840FCD">
              <w:rPr>
                <w:rFonts w:ascii="Arial" w:eastAsia="Arial" w:hAnsi="Arial" w:cs="Arial"/>
                <w:sz w:val="20"/>
                <w:szCs w:val="20"/>
              </w:rPr>
              <w:t>Voldoende</w:t>
            </w:r>
          </w:p>
        </w:tc>
        <w:tc>
          <w:tcPr>
            <w:tcW w:w="694" w:type="dxa"/>
            <w:vAlign w:val="center"/>
          </w:tcPr>
          <w:p w14:paraId="483EB14B" w14:textId="0E2AF0B5" w:rsidR="21A56C38" w:rsidRDefault="21A56C38" w:rsidP="6D840FCD">
            <w:pPr>
              <w:rPr>
                <w:rFonts w:ascii="Arial" w:eastAsia="Arial" w:hAnsi="Arial" w:cs="Arial"/>
                <w:sz w:val="20"/>
                <w:szCs w:val="20"/>
              </w:rPr>
            </w:pPr>
            <w:r w:rsidRPr="6D840FCD">
              <w:rPr>
                <w:rFonts w:ascii="Arial" w:eastAsia="Arial" w:hAnsi="Arial" w:cs="Arial"/>
                <w:sz w:val="20"/>
                <w:szCs w:val="20"/>
              </w:rPr>
              <w:t>50</w:t>
            </w:r>
          </w:p>
        </w:tc>
      </w:tr>
      <w:tr w:rsidR="6D840FCD" w14:paraId="0D3101BF" w14:textId="77777777" w:rsidTr="6D840FCD">
        <w:trPr>
          <w:trHeight w:val="300"/>
        </w:trPr>
        <w:tc>
          <w:tcPr>
            <w:tcW w:w="2595" w:type="dxa"/>
            <w:vAlign w:val="center"/>
          </w:tcPr>
          <w:p w14:paraId="0DE81960" w14:textId="19821829" w:rsidR="6D840FCD" w:rsidRDefault="6D840FCD" w:rsidP="6D840FCD">
            <w:pPr>
              <w:rPr>
                <w:rFonts w:ascii="Arial" w:eastAsia="Arial" w:hAnsi="Arial" w:cs="Arial"/>
                <w:b/>
                <w:bCs/>
                <w:sz w:val="20"/>
                <w:szCs w:val="20"/>
              </w:rPr>
            </w:pPr>
            <w:r w:rsidRPr="6D840FCD">
              <w:rPr>
                <w:rFonts w:ascii="Arial" w:eastAsia="Arial" w:hAnsi="Arial" w:cs="Arial"/>
                <w:b/>
                <w:bCs/>
                <w:sz w:val="20"/>
                <w:szCs w:val="20"/>
              </w:rPr>
              <w:t xml:space="preserve">Backend </w:t>
            </w:r>
            <w:proofErr w:type="spellStart"/>
            <w:r w:rsidRPr="6D840FCD">
              <w:rPr>
                <w:rFonts w:ascii="Arial" w:eastAsia="Arial" w:hAnsi="Arial" w:cs="Arial"/>
                <w:b/>
                <w:bCs/>
                <w:sz w:val="20"/>
                <w:szCs w:val="20"/>
              </w:rPr>
              <w:t>developer</w:t>
            </w:r>
            <w:proofErr w:type="spellEnd"/>
            <w:r w:rsidR="0827F42E" w:rsidRPr="6D840FCD">
              <w:rPr>
                <w:rFonts w:ascii="Arial" w:eastAsia="Arial" w:hAnsi="Arial" w:cs="Arial"/>
                <w:b/>
                <w:bCs/>
                <w:sz w:val="20"/>
                <w:szCs w:val="20"/>
              </w:rPr>
              <w:t>**</w:t>
            </w:r>
          </w:p>
        </w:tc>
        <w:tc>
          <w:tcPr>
            <w:tcW w:w="3176" w:type="dxa"/>
            <w:vAlign w:val="center"/>
          </w:tcPr>
          <w:p w14:paraId="3438B3D7" w14:textId="36E39285" w:rsidR="402ED9F9" w:rsidRDefault="402ED9F9" w:rsidP="6D840FCD">
            <w:r w:rsidRPr="6D840FCD">
              <w:rPr>
                <w:rFonts w:ascii="Arial" w:eastAsia="Arial" w:hAnsi="Arial" w:cs="Arial"/>
                <w:sz w:val="20"/>
                <w:szCs w:val="20"/>
              </w:rPr>
              <w:t>Backend eindproject</w:t>
            </w:r>
          </w:p>
        </w:tc>
        <w:tc>
          <w:tcPr>
            <w:tcW w:w="2550" w:type="dxa"/>
            <w:vAlign w:val="center"/>
          </w:tcPr>
          <w:p w14:paraId="33CC56D2" w14:textId="32B7778B" w:rsidR="6D840FCD" w:rsidRDefault="6D840FCD" w:rsidP="6D840FCD">
            <w:pPr>
              <w:rPr>
                <w:rFonts w:ascii="Arial" w:eastAsia="Arial" w:hAnsi="Arial" w:cs="Arial"/>
                <w:sz w:val="20"/>
                <w:szCs w:val="20"/>
              </w:rPr>
            </w:pPr>
            <w:r w:rsidRPr="6D840FCD">
              <w:rPr>
                <w:rFonts w:ascii="Arial" w:eastAsia="Arial" w:hAnsi="Arial" w:cs="Arial"/>
                <w:sz w:val="20"/>
                <w:szCs w:val="20"/>
              </w:rPr>
              <w:t>Voldoende</w:t>
            </w:r>
          </w:p>
        </w:tc>
        <w:tc>
          <w:tcPr>
            <w:tcW w:w="694" w:type="dxa"/>
            <w:vAlign w:val="center"/>
          </w:tcPr>
          <w:p w14:paraId="257F5430" w14:textId="65BB4C88" w:rsidR="3EBF5906" w:rsidRDefault="3EBF5906" w:rsidP="6D840FCD">
            <w:pPr>
              <w:rPr>
                <w:rFonts w:ascii="Arial" w:eastAsia="Arial" w:hAnsi="Arial" w:cs="Arial"/>
                <w:sz w:val="20"/>
                <w:szCs w:val="20"/>
              </w:rPr>
            </w:pPr>
            <w:r w:rsidRPr="6D840FCD">
              <w:rPr>
                <w:rFonts w:ascii="Arial" w:eastAsia="Arial" w:hAnsi="Arial" w:cs="Arial"/>
                <w:sz w:val="20"/>
                <w:szCs w:val="20"/>
              </w:rPr>
              <w:t>50</w:t>
            </w:r>
          </w:p>
        </w:tc>
      </w:tr>
    </w:tbl>
    <w:p w14:paraId="454F1643" w14:textId="4826E147" w:rsidR="3F83E5EB" w:rsidRDefault="74131CC3" w:rsidP="6D840FCD">
      <w:pPr>
        <w:spacing w:line="276" w:lineRule="auto"/>
        <w:rPr>
          <w:rFonts w:ascii="Arial" w:eastAsia="Times New Roman" w:hAnsi="Arial" w:cs="Times New Roman"/>
          <w:sz w:val="20"/>
          <w:szCs w:val="20"/>
        </w:rPr>
      </w:pPr>
      <w:r w:rsidRPr="6D840FCD">
        <w:rPr>
          <w:rFonts w:ascii="Arial" w:eastAsia="Times New Roman" w:hAnsi="Arial" w:cs="Times New Roman"/>
          <w:sz w:val="20"/>
          <w:szCs w:val="20"/>
        </w:rPr>
        <w:t xml:space="preserve">*Minimaal 75% behalen voor een positief </w:t>
      </w:r>
      <w:proofErr w:type="spellStart"/>
      <w:r w:rsidRPr="6D840FCD">
        <w:rPr>
          <w:rFonts w:ascii="Arial" w:eastAsia="Times New Roman" w:hAnsi="Arial" w:cs="Times New Roman"/>
          <w:sz w:val="20"/>
          <w:szCs w:val="20"/>
        </w:rPr>
        <w:t>bsa</w:t>
      </w:r>
      <w:proofErr w:type="spellEnd"/>
      <w:r w:rsidRPr="6D840FCD">
        <w:rPr>
          <w:rFonts w:ascii="Arial" w:eastAsia="Times New Roman" w:hAnsi="Arial" w:cs="Times New Roman"/>
          <w:sz w:val="20"/>
          <w:szCs w:val="20"/>
        </w:rPr>
        <w:t>.</w:t>
      </w:r>
    </w:p>
    <w:p w14:paraId="5379DDB6" w14:textId="33214B41" w:rsidR="3F83E5EB" w:rsidRDefault="74131CC3" w:rsidP="6D840FCD">
      <w:pPr>
        <w:spacing w:line="276" w:lineRule="auto"/>
        <w:rPr>
          <w:rFonts w:ascii="Arial" w:eastAsia="Times New Roman" w:hAnsi="Arial" w:cs="Times New Roman"/>
          <w:sz w:val="20"/>
          <w:szCs w:val="20"/>
        </w:rPr>
      </w:pPr>
      <w:r w:rsidRPr="6D840FCD">
        <w:rPr>
          <w:rFonts w:ascii="Arial" w:eastAsia="Times New Roman" w:hAnsi="Arial" w:cs="Times New Roman"/>
          <w:sz w:val="20"/>
          <w:szCs w:val="20"/>
        </w:rPr>
        <w:t xml:space="preserve">**De onderdelen binnen specialisaties tellen voor 1 specialisatie mee voor het </w:t>
      </w:r>
      <w:proofErr w:type="spellStart"/>
      <w:r w:rsidRPr="6D840FCD">
        <w:rPr>
          <w:rFonts w:ascii="Arial" w:eastAsia="Times New Roman" w:hAnsi="Arial" w:cs="Times New Roman"/>
          <w:sz w:val="20"/>
          <w:szCs w:val="20"/>
        </w:rPr>
        <w:t>bsa</w:t>
      </w:r>
      <w:proofErr w:type="spellEnd"/>
      <w:r w:rsidRPr="6D840FCD">
        <w:rPr>
          <w:rFonts w:ascii="Arial" w:eastAsia="Times New Roman" w:hAnsi="Arial" w:cs="Times New Roman"/>
          <w:sz w:val="20"/>
          <w:szCs w:val="20"/>
        </w:rPr>
        <w:t>.</w:t>
      </w:r>
    </w:p>
    <w:p w14:paraId="73E8D0EF" w14:textId="6966EB8B" w:rsidR="3F83E5EB" w:rsidRDefault="3F83E5EB" w:rsidP="6D840FCD">
      <w:pPr>
        <w:spacing w:line="276" w:lineRule="auto"/>
        <w:rPr>
          <w:rFonts w:ascii="Arial" w:eastAsia="Times New Roman" w:hAnsi="Arial" w:cs="Times New Roman"/>
          <w:sz w:val="20"/>
          <w:szCs w:val="20"/>
        </w:rPr>
      </w:pPr>
    </w:p>
    <w:p w14:paraId="2760D5AB" w14:textId="0A00ADAE" w:rsidR="3F83E5EB" w:rsidRDefault="3F83E5EB" w:rsidP="3F83E5EB">
      <w:pPr>
        <w:spacing w:line="276" w:lineRule="auto"/>
        <w:rPr>
          <w:rFonts w:ascii="Arial" w:eastAsia="Times New Roman" w:hAnsi="Arial" w:cs="Times New Roman"/>
          <w:sz w:val="20"/>
          <w:szCs w:val="20"/>
        </w:rPr>
      </w:pPr>
    </w:p>
    <w:p w14:paraId="3525E7FF" w14:textId="6B580B74" w:rsidR="00D9117A" w:rsidRPr="00D9117A" w:rsidRDefault="00D9117A" w:rsidP="00C030A5">
      <w:pPr>
        <w:spacing w:line="276" w:lineRule="auto"/>
        <w:rPr>
          <w:rFonts w:ascii="Arial" w:eastAsia="Times New Roman" w:hAnsi="Arial" w:cs="Times New Roman"/>
          <w:bCs/>
          <w:kern w:val="20"/>
          <w:sz w:val="20"/>
          <w:szCs w:val="20"/>
        </w:rPr>
      </w:pPr>
      <w:r>
        <w:rPr>
          <w:rFonts w:ascii="Arial" w:eastAsia="Times New Roman" w:hAnsi="Arial" w:cs="Times New Roman"/>
          <w:bCs/>
          <w:kern w:val="20"/>
          <w:sz w:val="20"/>
          <w:szCs w:val="20"/>
        </w:rPr>
        <w:t>In</w:t>
      </w:r>
      <w:r w:rsidR="002510E5">
        <w:rPr>
          <w:rFonts w:ascii="Arial" w:eastAsia="Times New Roman" w:hAnsi="Arial" w:cs="Times New Roman"/>
          <w:bCs/>
          <w:kern w:val="20"/>
          <w:sz w:val="20"/>
          <w:szCs w:val="20"/>
        </w:rPr>
        <w:t xml:space="preserve"> het</w:t>
      </w:r>
      <w:r>
        <w:rPr>
          <w:rFonts w:ascii="Arial" w:eastAsia="Times New Roman" w:hAnsi="Arial" w:cs="Times New Roman"/>
          <w:bCs/>
          <w:kern w:val="20"/>
          <w:sz w:val="20"/>
          <w:szCs w:val="20"/>
        </w:rPr>
        <w:t xml:space="preserve"> </w:t>
      </w:r>
      <w:hyperlink r:id="rId14" w:history="1">
        <w:r w:rsidR="797282AD" w:rsidRPr="00052611">
          <w:rPr>
            <w:rStyle w:val="Hyperlink"/>
            <w:rFonts w:ascii="Arial" w:eastAsia="Times New Roman" w:hAnsi="Arial" w:cs="Times New Roman"/>
            <w:kern w:val="20"/>
            <w:sz w:val="20"/>
            <w:szCs w:val="20"/>
          </w:rPr>
          <w:t>reglement bindend studieadvies</w:t>
        </w:r>
      </w:hyperlink>
      <w:r>
        <w:rPr>
          <w:rFonts w:ascii="Arial" w:eastAsia="Times New Roman" w:hAnsi="Arial" w:cs="Times New Roman"/>
          <w:bCs/>
          <w:kern w:val="20"/>
          <w:sz w:val="20"/>
          <w:szCs w:val="20"/>
        </w:rPr>
        <w:t xml:space="preserve"> lees je alles over het studieadvies.</w:t>
      </w:r>
    </w:p>
    <w:p w14:paraId="18BC79D0" w14:textId="1199E19A" w:rsidR="00FC6843" w:rsidRDefault="00FC6843" w:rsidP="00C030A5">
      <w:pPr>
        <w:spacing w:line="276" w:lineRule="auto"/>
        <w:rPr>
          <w:rFonts w:ascii="Arial" w:eastAsia="Times New Roman" w:hAnsi="Arial" w:cs="Times New Roman"/>
          <w:bCs/>
          <w:kern w:val="20"/>
          <w:sz w:val="20"/>
          <w:szCs w:val="20"/>
        </w:rPr>
      </w:pPr>
    </w:p>
    <w:p w14:paraId="166648F0" w14:textId="73332D9B" w:rsidR="00FC6843" w:rsidRPr="006250E6" w:rsidRDefault="00FC6843" w:rsidP="00C030A5">
      <w:pPr>
        <w:pStyle w:val="Kop2"/>
        <w:numPr>
          <w:ilvl w:val="1"/>
          <w:numId w:val="15"/>
        </w:numPr>
        <w:spacing w:line="276" w:lineRule="auto"/>
        <w:ind w:left="426"/>
        <w:rPr>
          <w:lang w:val="en-US"/>
        </w:rPr>
      </w:pPr>
      <w:bookmarkStart w:id="18" w:name="_Toc194487035"/>
      <w:bookmarkStart w:id="19" w:name="_Toc90953750"/>
      <w:proofErr w:type="spellStart"/>
      <w:r w:rsidRPr="15127F44">
        <w:rPr>
          <w:lang w:val="en-US"/>
        </w:rPr>
        <w:t>Aantal</w:t>
      </w:r>
      <w:proofErr w:type="spellEnd"/>
      <w:r w:rsidRPr="15127F44">
        <w:rPr>
          <w:lang w:val="en-US"/>
        </w:rPr>
        <w:t xml:space="preserve"> </w:t>
      </w:r>
      <w:proofErr w:type="spellStart"/>
      <w:r w:rsidRPr="15127F44">
        <w:rPr>
          <w:lang w:val="en-US"/>
        </w:rPr>
        <w:t>uren</w:t>
      </w:r>
      <w:bookmarkEnd w:id="18"/>
      <w:bookmarkEnd w:id="19"/>
      <w:proofErr w:type="spellEnd"/>
    </w:p>
    <w:p w14:paraId="3810D926" w14:textId="77777777" w:rsidR="00A42645" w:rsidRDefault="00A42645" w:rsidP="00C030A5">
      <w:pPr>
        <w:spacing w:line="276" w:lineRule="auto"/>
        <w:rPr>
          <w:rFonts w:ascii="Arial" w:hAnsi="Arial"/>
          <w:sz w:val="20"/>
          <w:szCs w:val="20"/>
        </w:rPr>
      </w:pPr>
      <w:r w:rsidRPr="00A42645">
        <w:rPr>
          <w:rFonts w:ascii="Arial" w:hAnsi="Arial"/>
          <w:sz w:val="20"/>
          <w:szCs w:val="20"/>
        </w:rPr>
        <w:t xml:space="preserve">Je kunt worden ingeroosterd voor lessen en andere schoolactiviteiten van </w:t>
      </w:r>
      <w:r>
        <w:rPr>
          <w:rFonts w:ascii="Arial" w:hAnsi="Arial"/>
          <w:sz w:val="20"/>
          <w:szCs w:val="20"/>
        </w:rPr>
        <w:t xml:space="preserve">maandag t/m vrijdag van 08.30 tot 18.00 uur. </w:t>
      </w:r>
      <w:r w:rsidRPr="00A42645">
        <w:rPr>
          <w:rFonts w:ascii="Arial" w:hAnsi="Arial"/>
          <w:sz w:val="20"/>
          <w:szCs w:val="20"/>
        </w:rPr>
        <w:t xml:space="preserve">Die tijd moet je </w:t>
      </w:r>
      <w:r>
        <w:rPr>
          <w:rFonts w:ascii="Arial" w:hAnsi="Arial"/>
          <w:sz w:val="20"/>
          <w:szCs w:val="20"/>
        </w:rPr>
        <w:t xml:space="preserve">vrijhouden voor school. </w:t>
      </w:r>
    </w:p>
    <w:p w14:paraId="6D08E47E" w14:textId="5A062045" w:rsidR="00FC6843" w:rsidRPr="00A42645" w:rsidRDefault="00A42645" w:rsidP="00C030A5">
      <w:pPr>
        <w:spacing w:line="276" w:lineRule="auto"/>
        <w:rPr>
          <w:rFonts w:ascii="Arial" w:hAnsi="Arial"/>
          <w:sz w:val="20"/>
          <w:szCs w:val="20"/>
        </w:rPr>
      </w:pPr>
      <w:r w:rsidRPr="00A42645">
        <w:rPr>
          <w:rFonts w:ascii="Arial" w:hAnsi="Arial"/>
          <w:sz w:val="20"/>
          <w:szCs w:val="20"/>
        </w:rPr>
        <w:t>Per week ben je ongeveer</w:t>
      </w:r>
      <w:r>
        <w:rPr>
          <w:rFonts w:ascii="Arial" w:hAnsi="Arial"/>
          <w:sz w:val="20"/>
          <w:szCs w:val="20"/>
        </w:rPr>
        <w:t xml:space="preserve"> 40 uur bezig met je opleiding (studiebelasting). Dit is exclusief reistijd. </w:t>
      </w:r>
      <w:r>
        <w:rPr>
          <w:rFonts w:ascii="Arial" w:hAnsi="Arial"/>
          <w:sz w:val="20"/>
          <w:szCs w:val="20"/>
        </w:rPr>
        <w:br/>
        <w:t>Per schooljaar is dat ongeveer</w:t>
      </w:r>
      <w:r w:rsidRPr="00A42645">
        <w:rPr>
          <w:rFonts w:ascii="Arial" w:hAnsi="Arial"/>
          <w:sz w:val="20"/>
          <w:szCs w:val="20"/>
        </w:rPr>
        <w:t xml:space="preserve"> 1.600 uur. Daarvan is ongeveer 1.000 uur begeleide onderwijstijd</w:t>
      </w:r>
      <w:r>
        <w:rPr>
          <w:rFonts w:ascii="Arial" w:hAnsi="Arial"/>
          <w:sz w:val="20"/>
          <w:szCs w:val="20"/>
        </w:rPr>
        <w:t xml:space="preserve"> (inclusief eventuele stage)</w:t>
      </w:r>
      <w:r w:rsidRPr="00A42645">
        <w:rPr>
          <w:rFonts w:ascii="Arial" w:hAnsi="Arial"/>
          <w:sz w:val="20"/>
          <w:szCs w:val="20"/>
        </w:rPr>
        <w:t xml:space="preserve">. De overige uren zijn zelfstudie. </w:t>
      </w:r>
    </w:p>
    <w:p w14:paraId="00C1B448" w14:textId="222DDAD1" w:rsidR="00A42645" w:rsidRPr="00A42645" w:rsidRDefault="00A42645" w:rsidP="00C030A5">
      <w:pPr>
        <w:spacing w:line="276" w:lineRule="auto"/>
        <w:rPr>
          <w:rFonts w:ascii="Arial" w:hAnsi="Arial"/>
          <w:sz w:val="20"/>
          <w:szCs w:val="20"/>
        </w:rPr>
      </w:pPr>
    </w:p>
    <w:tbl>
      <w:tblPr>
        <w:tblStyle w:val="Tabelraster"/>
        <w:tblW w:w="0" w:type="auto"/>
        <w:tblLook w:val="04A0" w:firstRow="1" w:lastRow="0" w:firstColumn="1" w:lastColumn="0" w:noHBand="0" w:noVBand="1"/>
      </w:tblPr>
      <w:tblGrid>
        <w:gridCol w:w="3397"/>
        <w:gridCol w:w="1843"/>
      </w:tblGrid>
      <w:tr w:rsidR="00A42645" w14:paraId="20649FB0" w14:textId="77777777" w:rsidTr="00A42645">
        <w:tc>
          <w:tcPr>
            <w:tcW w:w="3397" w:type="dxa"/>
            <w:shd w:val="clear" w:color="auto" w:fill="F2F2F2" w:themeFill="background1" w:themeFillShade="F2"/>
          </w:tcPr>
          <w:p w14:paraId="590289D6" w14:textId="1AB2FCEC" w:rsidR="00A42645" w:rsidRDefault="00A42645" w:rsidP="00C030A5">
            <w:pPr>
              <w:spacing w:line="276" w:lineRule="auto"/>
              <w:rPr>
                <w:rFonts w:ascii="Arial" w:hAnsi="Arial"/>
                <w:sz w:val="20"/>
                <w:szCs w:val="20"/>
                <w:lang w:val="en-US"/>
              </w:rPr>
            </w:pPr>
            <w:proofErr w:type="spellStart"/>
            <w:r>
              <w:rPr>
                <w:rFonts w:ascii="Arial" w:hAnsi="Arial"/>
                <w:sz w:val="20"/>
                <w:szCs w:val="20"/>
                <w:lang w:val="en-US"/>
              </w:rPr>
              <w:t>Schooljaar</w:t>
            </w:r>
            <w:proofErr w:type="spellEnd"/>
          </w:p>
        </w:tc>
        <w:tc>
          <w:tcPr>
            <w:tcW w:w="1843" w:type="dxa"/>
            <w:shd w:val="clear" w:color="auto" w:fill="F2F2F2" w:themeFill="background1" w:themeFillShade="F2"/>
          </w:tcPr>
          <w:p w14:paraId="516EBD65" w14:textId="02E2DF20" w:rsidR="00A42645" w:rsidRDefault="00A42645" w:rsidP="00A42645">
            <w:pPr>
              <w:spacing w:line="276" w:lineRule="auto"/>
              <w:jc w:val="center"/>
              <w:rPr>
                <w:rFonts w:ascii="Arial" w:hAnsi="Arial"/>
                <w:sz w:val="20"/>
                <w:szCs w:val="20"/>
                <w:lang w:val="en-US"/>
              </w:rPr>
            </w:pPr>
            <w:proofErr w:type="spellStart"/>
            <w:r>
              <w:rPr>
                <w:rFonts w:ascii="Arial" w:hAnsi="Arial"/>
                <w:sz w:val="20"/>
                <w:szCs w:val="20"/>
                <w:lang w:val="en-US"/>
              </w:rPr>
              <w:t>Geschatte</w:t>
            </w:r>
            <w:proofErr w:type="spellEnd"/>
            <w:r>
              <w:rPr>
                <w:rFonts w:ascii="Arial" w:hAnsi="Arial"/>
                <w:sz w:val="20"/>
                <w:szCs w:val="20"/>
                <w:lang w:val="en-US"/>
              </w:rPr>
              <w:t xml:space="preserve"> </w:t>
            </w:r>
            <w:proofErr w:type="spellStart"/>
            <w:r>
              <w:rPr>
                <w:rFonts w:ascii="Arial" w:hAnsi="Arial"/>
                <w:sz w:val="20"/>
                <w:szCs w:val="20"/>
                <w:lang w:val="en-US"/>
              </w:rPr>
              <w:t>tijd</w:t>
            </w:r>
            <w:proofErr w:type="spellEnd"/>
          </w:p>
        </w:tc>
      </w:tr>
      <w:tr w:rsidR="00A42645" w14:paraId="27EDAC16" w14:textId="77777777" w:rsidTr="00A42645">
        <w:tc>
          <w:tcPr>
            <w:tcW w:w="3397" w:type="dxa"/>
          </w:tcPr>
          <w:p w14:paraId="08222CC4" w14:textId="42B503CC" w:rsidR="00A42645" w:rsidRDefault="00A42645" w:rsidP="00C030A5">
            <w:pPr>
              <w:spacing w:line="276" w:lineRule="auto"/>
              <w:rPr>
                <w:rFonts w:ascii="Arial" w:hAnsi="Arial"/>
                <w:sz w:val="20"/>
                <w:szCs w:val="20"/>
                <w:lang w:val="en-US"/>
              </w:rPr>
            </w:pPr>
            <w:proofErr w:type="spellStart"/>
            <w:r>
              <w:rPr>
                <w:rFonts w:ascii="Arial" w:hAnsi="Arial"/>
                <w:sz w:val="20"/>
                <w:szCs w:val="20"/>
                <w:lang w:val="en-US"/>
              </w:rPr>
              <w:t>Begeleide</w:t>
            </w:r>
            <w:proofErr w:type="spellEnd"/>
            <w:r>
              <w:rPr>
                <w:rFonts w:ascii="Arial" w:hAnsi="Arial"/>
                <w:sz w:val="20"/>
                <w:szCs w:val="20"/>
                <w:lang w:val="en-US"/>
              </w:rPr>
              <w:t xml:space="preserve"> </w:t>
            </w:r>
            <w:proofErr w:type="spellStart"/>
            <w:r>
              <w:rPr>
                <w:rFonts w:ascii="Arial" w:hAnsi="Arial"/>
                <w:sz w:val="20"/>
                <w:szCs w:val="20"/>
                <w:lang w:val="en-US"/>
              </w:rPr>
              <w:t>onderwijstijd</w:t>
            </w:r>
            <w:proofErr w:type="spellEnd"/>
            <w:r>
              <w:rPr>
                <w:rFonts w:ascii="Arial" w:hAnsi="Arial"/>
                <w:sz w:val="20"/>
                <w:szCs w:val="20"/>
                <w:lang w:val="en-US"/>
              </w:rPr>
              <w:t xml:space="preserve"> (incl. </w:t>
            </w:r>
            <w:proofErr w:type="spellStart"/>
            <w:r>
              <w:rPr>
                <w:rFonts w:ascii="Arial" w:hAnsi="Arial"/>
                <w:sz w:val="20"/>
                <w:szCs w:val="20"/>
                <w:lang w:val="en-US"/>
              </w:rPr>
              <w:t>bpv</w:t>
            </w:r>
            <w:proofErr w:type="spellEnd"/>
            <w:r>
              <w:rPr>
                <w:rFonts w:ascii="Arial" w:hAnsi="Arial"/>
                <w:sz w:val="20"/>
                <w:szCs w:val="20"/>
                <w:lang w:val="en-US"/>
              </w:rPr>
              <w:t>)</w:t>
            </w:r>
          </w:p>
        </w:tc>
        <w:tc>
          <w:tcPr>
            <w:tcW w:w="1843" w:type="dxa"/>
          </w:tcPr>
          <w:p w14:paraId="221C04B7" w14:textId="6B4A66D3" w:rsidR="00A42645" w:rsidRPr="00A42645" w:rsidRDefault="00A42645" w:rsidP="00A42645">
            <w:pPr>
              <w:spacing w:line="276" w:lineRule="auto"/>
              <w:jc w:val="center"/>
              <w:rPr>
                <w:rFonts w:ascii="Arial" w:hAnsi="Arial"/>
                <w:sz w:val="20"/>
                <w:szCs w:val="20"/>
                <w:lang w:val="en-US"/>
              </w:rPr>
            </w:pPr>
            <w:r>
              <w:rPr>
                <w:rFonts w:ascii="Arial" w:hAnsi="Arial"/>
                <w:sz w:val="20"/>
                <w:szCs w:val="20"/>
                <w:lang w:val="en-US"/>
              </w:rPr>
              <w:t xml:space="preserve">1.000 </w:t>
            </w:r>
            <w:proofErr w:type="spellStart"/>
            <w:r>
              <w:rPr>
                <w:rFonts w:ascii="Arial" w:hAnsi="Arial"/>
                <w:sz w:val="20"/>
                <w:szCs w:val="20"/>
                <w:lang w:val="en-US"/>
              </w:rPr>
              <w:t>uur</w:t>
            </w:r>
            <w:proofErr w:type="spellEnd"/>
          </w:p>
        </w:tc>
      </w:tr>
      <w:tr w:rsidR="00A42645" w14:paraId="5669A41F" w14:textId="77777777" w:rsidTr="00A42645">
        <w:tc>
          <w:tcPr>
            <w:tcW w:w="3397" w:type="dxa"/>
          </w:tcPr>
          <w:p w14:paraId="15045876" w14:textId="1117A9E4" w:rsidR="00A42645" w:rsidRDefault="00A42645" w:rsidP="00C030A5">
            <w:pPr>
              <w:spacing w:line="276" w:lineRule="auto"/>
              <w:rPr>
                <w:rFonts w:ascii="Arial" w:hAnsi="Arial"/>
                <w:sz w:val="20"/>
                <w:szCs w:val="20"/>
                <w:lang w:val="en-US"/>
              </w:rPr>
            </w:pPr>
            <w:proofErr w:type="spellStart"/>
            <w:r>
              <w:rPr>
                <w:rFonts w:ascii="Arial" w:hAnsi="Arial"/>
                <w:sz w:val="20"/>
                <w:szCs w:val="20"/>
                <w:lang w:val="en-US"/>
              </w:rPr>
              <w:t>Zelfstudie</w:t>
            </w:r>
            <w:proofErr w:type="spellEnd"/>
          </w:p>
        </w:tc>
        <w:tc>
          <w:tcPr>
            <w:tcW w:w="1843" w:type="dxa"/>
          </w:tcPr>
          <w:p w14:paraId="62C26355" w14:textId="7403EE58" w:rsidR="00A42645" w:rsidRDefault="00A42645" w:rsidP="00A42645">
            <w:pPr>
              <w:spacing w:line="276" w:lineRule="auto"/>
              <w:jc w:val="center"/>
              <w:rPr>
                <w:rFonts w:ascii="Arial" w:hAnsi="Arial"/>
                <w:sz w:val="20"/>
                <w:szCs w:val="20"/>
                <w:lang w:val="en-US"/>
              </w:rPr>
            </w:pPr>
            <w:r>
              <w:rPr>
                <w:rFonts w:ascii="Arial" w:hAnsi="Arial"/>
                <w:sz w:val="20"/>
                <w:szCs w:val="20"/>
                <w:lang w:val="en-US"/>
              </w:rPr>
              <w:t xml:space="preserve">   600 </w:t>
            </w:r>
            <w:proofErr w:type="spellStart"/>
            <w:r>
              <w:rPr>
                <w:rFonts w:ascii="Arial" w:hAnsi="Arial"/>
                <w:sz w:val="20"/>
                <w:szCs w:val="20"/>
                <w:lang w:val="en-US"/>
              </w:rPr>
              <w:t>uur</w:t>
            </w:r>
            <w:proofErr w:type="spellEnd"/>
          </w:p>
        </w:tc>
      </w:tr>
      <w:tr w:rsidR="00A42645" w14:paraId="7FE7F499" w14:textId="77777777" w:rsidTr="00A42645">
        <w:tc>
          <w:tcPr>
            <w:tcW w:w="3397" w:type="dxa"/>
            <w:shd w:val="clear" w:color="auto" w:fill="F2F2F2" w:themeFill="background1" w:themeFillShade="F2"/>
          </w:tcPr>
          <w:p w14:paraId="58E89ABC" w14:textId="47C1AB2A" w:rsidR="00A42645" w:rsidRDefault="00A42645" w:rsidP="00C030A5">
            <w:pPr>
              <w:spacing w:line="276" w:lineRule="auto"/>
              <w:rPr>
                <w:rFonts w:ascii="Arial" w:hAnsi="Arial"/>
                <w:sz w:val="20"/>
                <w:szCs w:val="20"/>
                <w:lang w:val="en-US"/>
              </w:rPr>
            </w:pPr>
            <w:proofErr w:type="spellStart"/>
            <w:r>
              <w:rPr>
                <w:rFonts w:ascii="Arial" w:hAnsi="Arial"/>
                <w:sz w:val="20"/>
                <w:szCs w:val="20"/>
                <w:lang w:val="en-US"/>
              </w:rPr>
              <w:t>Totaal</w:t>
            </w:r>
            <w:proofErr w:type="spellEnd"/>
            <w:r>
              <w:rPr>
                <w:rFonts w:ascii="Arial" w:hAnsi="Arial"/>
                <w:sz w:val="20"/>
                <w:szCs w:val="20"/>
                <w:lang w:val="en-US"/>
              </w:rPr>
              <w:t xml:space="preserve"> </w:t>
            </w:r>
            <w:proofErr w:type="spellStart"/>
            <w:r>
              <w:rPr>
                <w:rFonts w:ascii="Arial" w:hAnsi="Arial"/>
                <w:sz w:val="20"/>
                <w:szCs w:val="20"/>
                <w:lang w:val="en-US"/>
              </w:rPr>
              <w:t>studiebelasting</w:t>
            </w:r>
            <w:proofErr w:type="spellEnd"/>
          </w:p>
        </w:tc>
        <w:tc>
          <w:tcPr>
            <w:tcW w:w="1843" w:type="dxa"/>
            <w:shd w:val="clear" w:color="auto" w:fill="F2F2F2" w:themeFill="background1" w:themeFillShade="F2"/>
          </w:tcPr>
          <w:p w14:paraId="6E850399" w14:textId="29A22663" w:rsidR="00A42645" w:rsidRDefault="00A42645" w:rsidP="00A42645">
            <w:pPr>
              <w:spacing w:line="276" w:lineRule="auto"/>
              <w:jc w:val="center"/>
              <w:rPr>
                <w:rFonts w:ascii="Arial" w:hAnsi="Arial"/>
                <w:sz w:val="20"/>
                <w:szCs w:val="20"/>
                <w:lang w:val="en-US"/>
              </w:rPr>
            </w:pPr>
            <w:r>
              <w:rPr>
                <w:rFonts w:ascii="Arial" w:hAnsi="Arial"/>
                <w:sz w:val="20"/>
                <w:szCs w:val="20"/>
                <w:lang w:val="en-US"/>
              </w:rPr>
              <w:t xml:space="preserve">1.600 </w:t>
            </w:r>
            <w:proofErr w:type="spellStart"/>
            <w:r>
              <w:rPr>
                <w:rFonts w:ascii="Arial" w:hAnsi="Arial"/>
                <w:sz w:val="20"/>
                <w:szCs w:val="20"/>
                <w:lang w:val="en-US"/>
              </w:rPr>
              <w:t>uur</w:t>
            </w:r>
            <w:proofErr w:type="spellEnd"/>
          </w:p>
        </w:tc>
      </w:tr>
    </w:tbl>
    <w:p w14:paraId="5430414B" w14:textId="796757B9" w:rsidR="00A42645" w:rsidRDefault="00A42645" w:rsidP="00C030A5">
      <w:pPr>
        <w:spacing w:line="276" w:lineRule="auto"/>
        <w:rPr>
          <w:rFonts w:ascii="Arial" w:hAnsi="Arial"/>
          <w:sz w:val="20"/>
          <w:szCs w:val="20"/>
          <w:lang w:val="en-US"/>
        </w:rPr>
      </w:pPr>
    </w:p>
    <w:p w14:paraId="3D0D74BE" w14:textId="2EB9F1D4" w:rsidR="00DE3D0B" w:rsidRPr="00A42645" w:rsidRDefault="00DE3D0B" w:rsidP="00DE3D0B">
      <w:pPr>
        <w:spacing w:line="276" w:lineRule="auto"/>
        <w:rPr>
          <w:rFonts w:ascii="Arial" w:hAnsi="Arial"/>
          <w:sz w:val="20"/>
          <w:szCs w:val="20"/>
        </w:rPr>
      </w:pPr>
      <w:r w:rsidRPr="00A42645">
        <w:rPr>
          <w:rFonts w:ascii="Arial" w:hAnsi="Arial"/>
          <w:sz w:val="20"/>
          <w:szCs w:val="20"/>
        </w:rPr>
        <w:t xml:space="preserve">De vakantieperiodes </w:t>
      </w:r>
      <w:r>
        <w:rPr>
          <w:rFonts w:ascii="Arial" w:hAnsi="Arial"/>
          <w:sz w:val="20"/>
          <w:szCs w:val="20"/>
        </w:rPr>
        <w:t xml:space="preserve">en lesvrije dagen vind je terug in de </w:t>
      </w:r>
      <w:hyperlink r:id="rId15" w:anchor="h3" w:history="1">
        <w:r w:rsidRPr="00275315">
          <w:rPr>
            <w:rStyle w:val="Hyperlink"/>
            <w:rFonts w:ascii="Arial" w:hAnsi="Arial"/>
            <w:sz w:val="20"/>
            <w:szCs w:val="20"/>
          </w:rPr>
          <w:t>jaarplanning – vakantierooster</w:t>
        </w:r>
      </w:hyperlink>
      <w:r>
        <w:rPr>
          <w:rFonts w:ascii="Arial" w:hAnsi="Arial"/>
          <w:sz w:val="20"/>
          <w:szCs w:val="20"/>
        </w:rPr>
        <w:t xml:space="preserve"> onder praktische informatie op </w:t>
      </w:r>
      <w:hyperlink r:id="rId16" w:history="1">
        <w:r w:rsidR="00A0799A">
          <w:rPr>
            <w:rStyle w:val="Hyperlink"/>
            <w:rFonts w:ascii="Arial" w:hAnsi="Arial"/>
            <w:sz w:val="20"/>
            <w:szCs w:val="20"/>
          </w:rPr>
          <w:t>welkombijma.nl</w:t>
        </w:r>
      </w:hyperlink>
      <w:r w:rsidR="00A0799A">
        <w:rPr>
          <w:rFonts w:ascii="Arial" w:hAnsi="Arial"/>
          <w:sz w:val="20"/>
          <w:szCs w:val="20"/>
        </w:rPr>
        <w:t>.</w:t>
      </w:r>
    </w:p>
    <w:p w14:paraId="7995E853" w14:textId="06FEB92F" w:rsidR="00FC6843" w:rsidRPr="00A42645" w:rsidRDefault="00FC6843" w:rsidP="00C030A5">
      <w:pPr>
        <w:spacing w:line="276" w:lineRule="auto"/>
        <w:rPr>
          <w:rFonts w:ascii="Arial" w:eastAsia="Times New Roman" w:hAnsi="Arial" w:cs="Times New Roman"/>
          <w:bCs/>
          <w:kern w:val="20"/>
          <w:sz w:val="20"/>
          <w:szCs w:val="20"/>
        </w:rPr>
      </w:pPr>
    </w:p>
    <w:p w14:paraId="66962C7E" w14:textId="77777777" w:rsidR="005E56F7" w:rsidRPr="00F55460" w:rsidRDefault="005E56F7" w:rsidP="029AA523">
      <w:pPr>
        <w:spacing w:after="160"/>
        <w:rPr>
          <w:rFonts w:ascii="Arial" w:hAnsi="Arial"/>
          <w:b/>
          <w:bCs/>
          <w:sz w:val="20"/>
          <w:szCs w:val="20"/>
        </w:rPr>
      </w:pPr>
      <w:r>
        <w:br w:type="page"/>
      </w:r>
    </w:p>
    <w:p w14:paraId="71DFC7DC" w14:textId="64E2A9BA" w:rsidR="00FC6843" w:rsidRPr="006250E6" w:rsidRDefault="00803A2D" w:rsidP="00C030A5">
      <w:pPr>
        <w:pStyle w:val="Kop2"/>
        <w:numPr>
          <w:ilvl w:val="1"/>
          <w:numId w:val="15"/>
        </w:numPr>
        <w:spacing w:line="276" w:lineRule="auto"/>
        <w:ind w:left="426"/>
        <w:rPr>
          <w:lang w:val="en-US"/>
        </w:rPr>
      </w:pPr>
      <w:bookmarkStart w:id="20" w:name="_Toc1025714106"/>
      <w:proofErr w:type="spellStart"/>
      <w:r w:rsidRPr="15127F44">
        <w:rPr>
          <w:lang w:val="en-US"/>
        </w:rPr>
        <w:lastRenderedPageBreak/>
        <w:t>O</w:t>
      </w:r>
      <w:r w:rsidR="00FC6843" w:rsidRPr="15127F44">
        <w:rPr>
          <w:lang w:val="en-US"/>
        </w:rPr>
        <w:t>nderwijsprogramma</w:t>
      </w:r>
      <w:bookmarkEnd w:id="20"/>
      <w:proofErr w:type="spellEnd"/>
    </w:p>
    <w:p w14:paraId="6D670200" w14:textId="24B147CF" w:rsidR="00FC6843" w:rsidRPr="00F26618" w:rsidRDefault="553D2151" w:rsidP="029AA523">
      <w:pPr>
        <w:spacing w:line="276" w:lineRule="auto"/>
        <w:rPr>
          <w:rFonts w:ascii="Arial" w:hAnsi="Arial"/>
          <w:sz w:val="20"/>
          <w:szCs w:val="20"/>
        </w:rPr>
      </w:pPr>
      <w:r w:rsidRPr="029AA523">
        <w:rPr>
          <w:rFonts w:ascii="Arial" w:hAnsi="Arial"/>
          <w:sz w:val="20"/>
          <w:szCs w:val="20"/>
        </w:rPr>
        <w:t xml:space="preserve">Binnen de opleiding kun je kiezen uit drie </w:t>
      </w:r>
      <w:r w:rsidR="6F3E22D8" w:rsidRPr="029AA523">
        <w:rPr>
          <w:rFonts w:ascii="Arial" w:hAnsi="Arial"/>
          <w:sz w:val="20"/>
          <w:szCs w:val="20"/>
        </w:rPr>
        <w:t>specialisaties</w:t>
      </w:r>
      <w:r w:rsidRPr="029AA523">
        <w:rPr>
          <w:rFonts w:ascii="Arial" w:hAnsi="Arial"/>
          <w:sz w:val="20"/>
          <w:szCs w:val="20"/>
        </w:rPr>
        <w:t xml:space="preserve">. </w:t>
      </w:r>
      <w:r w:rsidR="2D466E9F" w:rsidRPr="029AA523">
        <w:rPr>
          <w:rFonts w:ascii="Arial" w:hAnsi="Arial"/>
          <w:sz w:val="20"/>
          <w:szCs w:val="20"/>
        </w:rPr>
        <w:t>Bij iedere specialisatie hoort een track met modules</w:t>
      </w:r>
      <w:r w:rsidR="6117C5D2" w:rsidRPr="029AA523">
        <w:rPr>
          <w:rFonts w:ascii="Arial" w:hAnsi="Arial"/>
          <w:sz w:val="20"/>
          <w:szCs w:val="20"/>
        </w:rPr>
        <w:t>, die modules bestaan uit opdrachten die je moet maken</w:t>
      </w:r>
      <w:r w:rsidR="2D466E9F" w:rsidRPr="029AA523">
        <w:rPr>
          <w:rFonts w:ascii="Arial" w:hAnsi="Arial"/>
          <w:sz w:val="20"/>
          <w:szCs w:val="20"/>
        </w:rPr>
        <w:t xml:space="preserve">. Tijdens je opleiding moet je alle modules van </w:t>
      </w:r>
      <w:r w:rsidR="382524DF" w:rsidRPr="029AA523">
        <w:rPr>
          <w:rFonts w:ascii="Arial" w:hAnsi="Arial"/>
          <w:sz w:val="20"/>
          <w:szCs w:val="20"/>
        </w:rPr>
        <w:t xml:space="preserve">je gekozen </w:t>
      </w:r>
      <w:r w:rsidR="2D466E9F" w:rsidRPr="029AA523">
        <w:rPr>
          <w:rFonts w:ascii="Arial" w:hAnsi="Arial"/>
          <w:sz w:val="20"/>
          <w:szCs w:val="20"/>
        </w:rPr>
        <w:t>track voltooien</w:t>
      </w:r>
      <w:r w:rsidR="5A82EB06" w:rsidRPr="029AA523">
        <w:rPr>
          <w:rFonts w:ascii="Arial" w:hAnsi="Arial"/>
          <w:sz w:val="20"/>
          <w:szCs w:val="20"/>
        </w:rPr>
        <w:t xml:space="preserve"> t/m minimaal niveau ‘member’</w:t>
      </w:r>
      <w:r w:rsidR="2D466E9F" w:rsidRPr="029AA523">
        <w:rPr>
          <w:rFonts w:ascii="Arial" w:hAnsi="Arial"/>
          <w:sz w:val="20"/>
          <w:szCs w:val="20"/>
        </w:rPr>
        <w:t xml:space="preserve">. </w:t>
      </w:r>
      <w:r w:rsidR="0D48D751" w:rsidRPr="029AA523">
        <w:rPr>
          <w:rFonts w:ascii="Arial" w:hAnsi="Arial"/>
          <w:sz w:val="20"/>
          <w:szCs w:val="20"/>
        </w:rPr>
        <w:t xml:space="preserve">De volgorde van de modules staat voor een deel vast, maar kun je voor een deel ook zelf bepalen. </w:t>
      </w:r>
      <w:r w:rsidR="50C96AEA" w:rsidRPr="029AA523">
        <w:rPr>
          <w:rFonts w:ascii="Arial" w:hAnsi="Arial"/>
          <w:sz w:val="20"/>
          <w:szCs w:val="20"/>
        </w:rPr>
        <w:t xml:space="preserve">Ook kun je je tempo zelf bepalen, mits je op schema loopt om binnen 3 jaar af te studeren. </w:t>
      </w:r>
    </w:p>
    <w:p w14:paraId="3C6D7E0B" w14:textId="5D3861DD" w:rsidR="00FC6843" w:rsidRPr="00F26618" w:rsidRDefault="00FC6843" w:rsidP="029AA523">
      <w:pPr>
        <w:spacing w:line="276" w:lineRule="auto"/>
        <w:rPr>
          <w:rFonts w:ascii="Arial" w:hAnsi="Arial"/>
          <w:sz w:val="20"/>
          <w:szCs w:val="20"/>
        </w:rPr>
      </w:pPr>
    </w:p>
    <w:tbl>
      <w:tblPr>
        <w:tblStyle w:val="Tabelraster"/>
        <w:tblW w:w="0" w:type="auto"/>
        <w:tblLayout w:type="fixed"/>
        <w:tblLook w:val="06A0" w:firstRow="1" w:lastRow="0" w:firstColumn="1" w:lastColumn="0" w:noHBand="1" w:noVBand="1"/>
      </w:tblPr>
      <w:tblGrid>
        <w:gridCol w:w="2610"/>
        <w:gridCol w:w="3199"/>
        <w:gridCol w:w="3004"/>
      </w:tblGrid>
      <w:tr w:rsidR="029AA523" w14:paraId="14A79073" w14:textId="77777777" w:rsidTr="029AA523">
        <w:trPr>
          <w:trHeight w:val="300"/>
        </w:trPr>
        <w:tc>
          <w:tcPr>
            <w:tcW w:w="2610" w:type="dxa"/>
          </w:tcPr>
          <w:p w14:paraId="73D40B54" w14:textId="233ADCAB" w:rsidR="186148E6" w:rsidRDefault="186148E6" w:rsidP="029AA523">
            <w:pPr>
              <w:rPr>
                <w:rFonts w:ascii="Arial" w:hAnsi="Arial"/>
                <w:b/>
                <w:bCs/>
                <w:sz w:val="20"/>
                <w:szCs w:val="20"/>
              </w:rPr>
            </w:pPr>
            <w:r w:rsidRPr="029AA523">
              <w:rPr>
                <w:rFonts w:ascii="Arial" w:hAnsi="Arial"/>
                <w:b/>
                <w:bCs/>
                <w:sz w:val="20"/>
                <w:szCs w:val="20"/>
              </w:rPr>
              <w:t>Fase</w:t>
            </w:r>
          </w:p>
        </w:tc>
        <w:tc>
          <w:tcPr>
            <w:tcW w:w="3199" w:type="dxa"/>
          </w:tcPr>
          <w:p w14:paraId="4D1D430B" w14:textId="6DFC1E4A" w:rsidR="186148E6" w:rsidRDefault="186148E6" w:rsidP="029AA523">
            <w:pPr>
              <w:rPr>
                <w:rFonts w:ascii="Arial" w:hAnsi="Arial"/>
                <w:b/>
                <w:bCs/>
                <w:sz w:val="20"/>
                <w:szCs w:val="20"/>
              </w:rPr>
            </w:pPr>
            <w:r w:rsidRPr="029AA523">
              <w:rPr>
                <w:rFonts w:ascii="Arial" w:hAnsi="Arial"/>
                <w:b/>
                <w:bCs/>
                <w:sz w:val="20"/>
                <w:szCs w:val="20"/>
              </w:rPr>
              <w:t>Inhoud</w:t>
            </w:r>
          </w:p>
        </w:tc>
        <w:tc>
          <w:tcPr>
            <w:tcW w:w="3004" w:type="dxa"/>
          </w:tcPr>
          <w:p w14:paraId="4A1F072A" w14:textId="41E42F66" w:rsidR="186148E6" w:rsidRDefault="186148E6" w:rsidP="029AA523">
            <w:pPr>
              <w:rPr>
                <w:rFonts w:ascii="Arial" w:hAnsi="Arial"/>
                <w:b/>
                <w:bCs/>
                <w:sz w:val="20"/>
                <w:szCs w:val="20"/>
              </w:rPr>
            </w:pPr>
            <w:r w:rsidRPr="029AA523">
              <w:rPr>
                <w:rFonts w:ascii="Arial" w:hAnsi="Arial"/>
                <w:b/>
                <w:bCs/>
                <w:sz w:val="20"/>
                <w:szCs w:val="20"/>
              </w:rPr>
              <w:t>Tijdsindicatie</w:t>
            </w:r>
          </w:p>
        </w:tc>
      </w:tr>
      <w:tr w:rsidR="029AA523" w14:paraId="28D2BA60" w14:textId="77777777" w:rsidTr="029AA523">
        <w:trPr>
          <w:trHeight w:val="300"/>
        </w:trPr>
        <w:tc>
          <w:tcPr>
            <w:tcW w:w="2610" w:type="dxa"/>
          </w:tcPr>
          <w:p w14:paraId="61FD0EC1" w14:textId="2692A83D" w:rsidR="186148E6" w:rsidRDefault="186148E6" w:rsidP="029AA523">
            <w:pPr>
              <w:pStyle w:val="Lijstalinea"/>
              <w:numPr>
                <w:ilvl w:val="0"/>
                <w:numId w:val="3"/>
              </w:numPr>
              <w:rPr>
                <w:rFonts w:ascii="Arial" w:hAnsi="Arial"/>
              </w:rPr>
            </w:pPr>
            <w:r w:rsidRPr="029AA523">
              <w:rPr>
                <w:rFonts w:ascii="Arial" w:hAnsi="Arial"/>
                <w:sz w:val="20"/>
                <w:szCs w:val="20"/>
              </w:rPr>
              <w:t>Start</w:t>
            </w:r>
          </w:p>
        </w:tc>
        <w:tc>
          <w:tcPr>
            <w:tcW w:w="3199" w:type="dxa"/>
          </w:tcPr>
          <w:p w14:paraId="73F35BB2" w14:textId="4FB251F7" w:rsidR="186148E6" w:rsidRDefault="186148E6" w:rsidP="029AA523">
            <w:pPr>
              <w:rPr>
                <w:rFonts w:ascii="Arial" w:hAnsi="Arial"/>
                <w:sz w:val="20"/>
                <w:szCs w:val="20"/>
              </w:rPr>
            </w:pPr>
            <w:r w:rsidRPr="029AA523">
              <w:rPr>
                <w:rFonts w:ascii="Arial" w:hAnsi="Arial"/>
                <w:sz w:val="20"/>
                <w:szCs w:val="20"/>
              </w:rPr>
              <w:t xml:space="preserve">Opstarten, leren kennen van het onderwijsplatform, basisbeginselen van Git en </w:t>
            </w:r>
            <w:proofErr w:type="spellStart"/>
            <w:r w:rsidRPr="029AA523">
              <w:rPr>
                <w:rFonts w:ascii="Arial" w:hAnsi="Arial"/>
                <w:sz w:val="20"/>
                <w:szCs w:val="20"/>
              </w:rPr>
              <w:t>Command</w:t>
            </w:r>
            <w:proofErr w:type="spellEnd"/>
            <w:r w:rsidRPr="029AA523">
              <w:rPr>
                <w:rFonts w:ascii="Arial" w:hAnsi="Arial"/>
                <w:sz w:val="20"/>
                <w:szCs w:val="20"/>
              </w:rPr>
              <w:t xml:space="preserve"> Line</w:t>
            </w:r>
          </w:p>
        </w:tc>
        <w:tc>
          <w:tcPr>
            <w:tcW w:w="3004" w:type="dxa"/>
          </w:tcPr>
          <w:p w14:paraId="2DA6E47F" w14:textId="39170D85" w:rsidR="186148E6" w:rsidRDefault="186148E6" w:rsidP="029AA523">
            <w:pPr>
              <w:rPr>
                <w:rFonts w:ascii="Arial" w:hAnsi="Arial"/>
                <w:sz w:val="20"/>
                <w:szCs w:val="20"/>
              </w:rPr>
            </w:pPr>
            <w:r w:rsidRPr="029AA523">
              <w:rPr>
                <w:rFonts w:ascii="Arial" w:hAnsi="Arial"/>
                <w:sz w:val="20"/>
                <w:szCs w:val="20"/>
              </w:rPr>
              <w:t>1 week</w:t>
            </w:r>
          </w:p>
        </w:tc>
      </w:tr>
      <w:tr w:rsidR="029AA523" w14:paraId="11BF7B5C" w14:textId="77777777" w:rsidTr="029AA523">
        <w:trPr>
          <w:trHeight w:val="300"/>
        </w:trPr>
        <w:tc>
          <w:tcPr>
            <w:tcW w:w="2610" w:type="dxa"/>
          </w:tcPr>
          <w:p w14:paraId="7A88DE0E" w14:textId="2527C00B" w:rsidR="186148E6" w:rsidRDefault="186148E6" w:rsidP="029AA523">
            <w:pPr>
              <w:pStyle w:val="Lijstalinea"/>
              <w:numPr>
                <w:ilvl w:val="0"/>
                <w:numId w:val="3"/>
              </w:numPr>
              <w:rPr>
                <w:rFonts w:ascii="Arial" w:hAnsi="Arial"/>
              </w:rPr>
            </w:pPr>
            <w:proofErr w:type="spellStart"/>
            <w:r w:rsidRPr="029AA523">
              <w:rPr>
                <w:rFonts w:ascii="Arial" w:hAnsi="Arial"/>
                <w:sz w:val="20"/>
                <w:szCs w:val="20"/>
              </w:rPr>
              <w:t>Rookie</w:t>
            </w:r>
            <w:proofErr w:type="spellEnd"/>
          </w:p>
        </w:tc>
        <w:tc>
          <w:tcPr>
            <w:tcW w:w="3199" w:type="dxa"/>
          </w:tcPr>
          <w:p w14:paraId="6CF97A53" w14:textId="0020EC63" w:rsidR="186148E6" w:rsidRDefault="186148E6" w:rsidP="029AA523">
            <w:pPr>
              <w:rPr>
                <w:rFonts w:ascii="Arial" w:hAnsi="Arial"/>
                <w:sz w:val="20"/>
                <w:szCs w:val="20"/>
              </w:rPr>
            </w:pPr>
            <w:r w:rsidRPr="029AA523">
              <w:rPr>
                <w:rFonts w:ascii="Arial" w:hAnsi="Arial"/>
                <w:sz w:val="20"/>
                <w:szCs w:val="20"/>
              </w:rPr>
              <w:t>Basis van development</w:t>
            </w:r>
          </w:p>
        </w:tc>
        <w:tc>
          <w:tcPr>
            <w:tcW w:w="3004" w:type="dxa"/>
          </w:tcPr>
          <w:p w14:paraId="720F51C9" w14:textId="16E4CE08" w:rsidR="186148E6" w:rsidRDefault="186148E6" w:rsidP="029AA523">
            <w:pPr>
              <w:rPr>
                <w:rFonts w:ascii="Arial" w:hAnsi="Arial"/>
                <w:sz w:val="20"/>
                <w:szCs w:val="20"/>
              </w:rPr>
            </w:pPr>
            <w:r w:rsidRPr="029AA523">
              <w:rPr>
                <w:rFonts w:ascii="Arial" w:hAnsi="Arial"/>
                <w:sz w:val="20"/>
                <w:szCs w:val="20"/>
              </w:rPr>
              <w:t>20-30 weken</w:t>
            </w:r>
          </w:p>
        </w:tc>
      </w:tr>
      <w:tr w:rsidR="029AA523" w14:paraId="2CCC802B" w14:textId="77777777" w:rsidTr="029AA523">
        <w:trPr>
          <w:trHeight w:val="300"/>
        </w:trPr>
        <w:tc>
          <w:tcPr>
            <w:tcW w:w="2610" w:type="dxa"/>
          </w:tcPr>
          <w:p w14:paraId="49B28751" w14:textId="6CFF7935" w:rsidR="186148E6" w:rsidRDefault="186148E6" w:rsidP="029AA523">
            <w:pPr>
              <w:pStyle w:val="Lijstalinea"/>
              <w:numPr>
                <w:ilvl w:val="0"/>
                <w:numId w:val="3"/>
              </w:numPr>
              <w:rPr>
                <w:rFonts w:ascii="Arial" w:hAnsi="Arial"/>
              </w:rPr>
            </w:pPr>
            <w:r w:rsidRPr="029AA523">
              <w:rPr>
                <w:rFonts w:ascii="Arial" w:hAnsi="Arial"/>
                <w:sz w:val="20"/>
                <w:szCs w:val="20"/>
              </w:rPr>
              <w:t>Member</w:t>
            </w:r>
          </w:p>
        </w:tc>
        <w:tc>
          <w:tcPr>
            <w:tcW w:w="3199" w:type="dxa"/>
          </w:tcPr>
          <w:p w14:paraId="3C9BEDCC" w14:textId="095A4444" w:rsidR="186148E6" w:rsidRDefault="186148E6" w:rsidP="029AA523">
            <w:pPr>
              <w:rPr>
                <w:rFonts w:ascii="Arial" w:hAnsi="Arial"/>
                <w:sz w:val="20"/>
                <w:szCs w:val="20"/>
              </w:rPr>
            </w:pPr>
            <w:r w:rsidRPr="029AA523">
              <w:rPr>
                <w:rFonts w:ascii="Arial" w:hAnsi="Arial"/>
                <w:sz w:val="20"/>
                <w:szCs w:val="20"/>
              </w:rPr>
              <w:t>Complexere software patronen en structuren. Inclusief stage, projecten en eindexamen.</w:t>
            </w:r>
          </w:p>
        </w:tc>
        <w:tc>
          <w:tcPr>
            <w:tcW w:w="3004" w:type="dxa"/>
          </w:tcPr>
          <w:p w14:paraId="182EADDA" w14:textId="77F7ABBF" w:rsidR="186148E6" w:rsidRDefault="186148E6" w:rsidP="029AA523">
            <w:pPr>
              <w:rPr>
                <w:rFonts w:ascii="Arial" w:hAnsi="Arial"/>
                <w:sz w:val="20"/>
                <w:szCs w:val="20"/>
              </w:rPr>
            </w:pPr>
            <w:r w:rsidRPr="029AA523">
              <w:rPr>
                <w:rFonts w:ascii="Arial" w:hAnsi="Arial"/>
                <w:sz w:val="20"/>
                <w:szCs w:val="20"/>
              </w:rPr>
              <w:t>60-90 weken</w:t>
            </w:r>
          </w:p>
        </w:tc>
      </w:tr>
      <w:tr w:rsidR="029AA523" w14:paraId="71079799" w14:textId="77777777" w:rsidTr="029AA523">
        <w:trPr>
          <w:trHeight w:val="300"/>
        </w:trPr>
        <w:tc>
          <w:tcPr>
            <w:tcW w:w="2610" w:type="dxa"/>
          </w:tcPr>
          <w:p w14:paraId="1287C704" w14:textId="6950B3D9" w:rsidR="186148E6" w:rsidRDefault="186148E6" w:rsidP="029AA523">
            <w:pPr>
              <w:pStyle w:val="Lijstalinea"/>
              <w:numPr>
                <w:ilvl w:val="0"/>
                <w:numId w:val="3"/>
              </w:numPr>
              <w:rPr>
                <w:rFonts w:ascii="Arial" w:hAnsi="Arial"/>
              </w:rPr>
            </w:pPr>
            <w:proofErr w:type="spellStart"/>
            <w:r w:rsidRPr="029AA523">
              <w:rPr>
                <w:rFonts w:ascii="Arial" w:hAnsi="Arial"/>
                <w:sz w:val="20"/>
                <w:szCs w:val="20"/>
              </w:rPr>
              <w:t>Guru</w:t>
            </w:r>
            <w:proofErr w:type="spellEnd"/>
            <w:r w:rsidRPr="029AA523">
              <w:rPr>
                <w:rFonts w:ascii="Arial" w:hAnsi="Arial"/>
                <w:sz w:val="20"/>
                <w:szCs w:val="20"/>
              </w:rPr>
              <w:t xml:space="preserve"> (optioneel)</w:t>
            </w:r>
          </w:p>
        </w:tc>
        <w:tc>
          <w:tcPr>
            <w:tcW w:w="3199" w:type="dxa"/>
          </w:tcPr>
          <w:p w14:paraId="3F0BDB4D" w14:textId="4F7935F8" w:rsidR="186148E6" w:rsidRDefault="186148E6" w:rsidP="029AA523">
            <w:pPr>
              <w:rPr>
                <w:rFonts w:ascii="Arial" w:hAnsi="Arial"/>
                <w:sz w:val="20"/>
                <w:szCs w:val="20"/>
              </w:rPr>
            </w:pPr>
            <w:r w:rsidRPr="029AA523">
              <w:rPr>
                <w:rFonts w:ascii="Arial" w:hAnsi="Arial"/>
                <w:sz w:val="20"/>
                <w:szCs w:val="20"/>
              </w:rPr>
              <w:t>Expert</w:t>
            </w:r>
          </w:p>
        </w:tc>
        <w:tc>
          <w:tcPr>
            <w:tcW w:w="3004" w:type="dxa"/>
          </w:tcPr>
          <w:p w14:paraId="49EEE3C9" w14:textId="18718F7F" w:rsidR="186148E6" w:rsidRDefault="186148E6" w:rsidP="029AA523">
            <w:pPr>
              <w:rPr>
                <w:rFonts w:ascii="Arial" w:hAnsi="Arial"/>
                <w:sz w:val="20"/>
                <w:szCs w:val="20"/>
              </w:rPr>
            </w:pPr>
            <w:r w:rsidRPr="029AA523">
              <w:rPr>
                <w:rFonts w:ascii="Arial" w:hAnsi="Arial"/>
                <w:sz w:val="20"/>
                <w:szCs w:val="20"/>
              </w:rPr>
              <w:t>?</w:t>
            </w:r>
          </w:p>
        </w:tc>
      </w:tr>
    </w:tbl>
    <w:p w14:paraId="2A0F6812" w14:textId="49E63E6A" w:rsidR="00FC6843" w:rsidRPr="00F26618" w:rsidRDefault="00FC6843" w:rsidP="00C030A5">
      <w:pPr>
        <w:spacing w:line="276" w:lineRule="auto"/>
      </w:pPr>
    </w:p>
    <w:p w14:paraId="7512EB74" w14:textId="782B5CEE" w:rsidR="00FC6843" w:rsidRPr="00F26618" w:rsidRDefault="00FC6843" w:rsidP="029AA523">
      <w:pPr>
        <w:spacing w:line="276" w:lineRule="auto"/>
        <w:rPr>
          <w:rFonts w:ascii="Arial" w:hAnsi="Arial"/>
          <w:kern w:val="20"/>
          <w:sz w:val="20"/>
          <w:szCs w:val="20"/>
        </w:rPr>
      </w:pPr>
    </w:p>
    <w:p w14:paraId="6862E84E" w14:textId="77777777" w:rsidR="0037256B" w:rsidRDefault="0037256B">
      <w:pPr>
        <w:spacing w:after="160"/>
        <w:rPr>
          <w:rFonts w:ascii="Arial" w:eastAsiaTheme="majorEastAsia" w:hAnsi="Arial" w:cstheme="majorBidi"/>
          <w:color w:val="FF00E6"/>
          <w:sz w:val="32"/>
          <w:szCs w:val="32"/>
        </w:rPr>
      </w:pPr>
      <w:r>
        <w:rPr>
          <w:color w:val="FF00E6"/>
        </w:rPr>
        <w:br w:type="page"/>
      </w:r>
    </w:p>
    <w:p w14:paraId="783198B0" w14:textId="71A880D2" w:rsidR="00FC6843" w:rsidRDefault="00B51CEC" w:rsidP="029AA523">
      <w:pPr>
        <w:pStyle w:val="Kop1"/>
        <w:spacing w:before="0" w:after="0" w:line="276" w:lineRule="auto"/>
        <w:rPr>
          <w:color w:val="FF00E6"/>
        </w:rPr>
      </w:pPr>
      <w:bookmarkStart w:id="21" w:name="_Toc1221121259"/>
      <w:r w:rsidRPr="15127F44">
        <w:rPr>
          <w:color w:val="FF00E6"/>
        </w:rPr>
        <w:lastRenderedPageBreak/>
        <w:t>Examinering en diploma-eisen</w:t>
      </w:r>
      <w:bookmarkEnd w:id="21"/>
    </w:p>
    <w:p w14:paraId="6DEE7FC4" w14:textId="77777777" w:rsidR="0037256B" w:rsidRPr="0037256B" w:rsidRDefault="0037256B" w:rsidP="0037256B"/>
    <w:p w14:paraId="2DE0B366" w14:textId="77777777" w:rsidR="0017289A" w:rsidRPr="00FC6843" w:rsidRDefault="0017289A" w:rsidP="0017289A">
      <w:pPr>
        <w:pStyle w:val="Kop2"/>
        <w:numPr>
          <w:ilvl w:val="1"/>
          <w:numId w:val="16"/>
        </w:numPr>
        <w:spacing w:line="276" w:lineRule="auto"/>
        <w:ind w:left="426"/>
        <w:rPr>
          <w:lang w:val="en-US"/>
        </w:rPr>
      </w:pPr>
      <w:bookmarkStart w:id="22" w:name="_Toc1201827092"/>
      <w:proofErr w:type="spellStart"/>
      <w:r w:rsidRPr="15127F44">
        <w:rPr>
          <w:lang w:val="en-US"/>
        </w:rPr>
        <w:t>Diplomering</w:t>
      </w:r>
      <w:proofErr w:type="spellEnd"/>
      <w:r w:rsidRPr="15127F44">
        <w:rPr>
          <w:lang w:val="en-US"/>
        </w:rPr>
        <w:t xml:space="preserve"> en </w:t>
      </w:r>
      <w:proofErr w:type="spellStart"/>
      <w:r w:rsidRPr="15127F44">
        <w:rPr>
          <w:lang w:val="en-US"/>
        </w:rPr>
        <w:t>certificering</w:t>
      </w:r>
      <w:bookmarkEnd w:id="22"/>
      <w:proofErr w:type="spellEnd"/>
    </w:p>
    <w:p w14:paraId="204F2387" w14:textId="5FE74ECB" w:rsidR="0017289A" w:rsidRDefault="0017289A" w:rsidP="0017289A">
      <w:pPr>
        <w:spacing w:line="276" w:lineRule="auto"/>
        <w:rPr>
          <w:rFonts w:ascii="Arial" w:hAnsi="Arial"/>
          <w:sz w:val="20"/>
          <w:szCs w:val="20"/>
        </w:rPr>
      </w:pPr>
      <w:r>
        <w:rPr>
          <w:rFonts w:ascii="Arial" w:hAnsi="Arial"/>
          <w:sz w:val="20"/>
          <w:szCs w:val="20"/>
        </w:rPr>
        <w:t>Je rondt je opleiding af met diverse examens. Als je alle examens hebt behaald, ontvang je een diploma. Je doet examen in de volgende onderdelen:</w:t>
      </w:r>
    </w:p>
    <w:p w14:paraId="47C6B8A8" w14:textId="6F32B5C2" w:rsidR="0017289A" w:rsidRPr="004B76F9" w:rsidRDefault="0017289A" w:rsidP="0017289A">
      <w:pPr>
        <w:pStyle w:val="Lijstalinea"/>
        <w:numPr>
          <w:ilvl w:val="0"/>
          <w:numId w:val="23"/>
        </w:numPr>
        <w:spacing w:line="276" w:lineRule="auto"/>
        <w:rPr>
          <w:rFonts w:ascii="Arial" w:hAnsi="Arial"/>
          <w:sz w:val="20"/>
          <w:szCs w:val="20"/>
        </w:rPr>
      </w:pPr>
      <w:r>
        <w:rPr>
          <w:rFonts w:ascii="Arial" w:hAnsi="Arial"/>
          <w:sz w:val="20"/>
          <w:szCs w:val="20"/>
        </w:rPr>
        <w:t>Beroepsdeel van de kwalificatie</w:t>
      </w:r>
      <w:r>
        <w:rPr>
          <w:rFonts w:ascii="Arial" w:hAnsi="Arial"/>
          <w:sz w:val="20"/>
          <w:szCs w:val="20"/>
        </w:rPr>
        <w:br/>
      </w:r>
      <w:r w:rsidRPr="004B76F9">
        <w:rPr>
          <w:rFonts w:ascii="Arial" w:hAnsi="Arial"/>
          <w:sz w:val="20"/>
          <w:szCs w:val="20"/>
        </w:rPr>
        <w:t>Je doet minimaal 1 examen per kerntaak.</w:t>
      </w:r>
      <w:r w:rsidR="00644046" w:rsidRPr="004B76F9">
        <w:rPr>
          <w:rFonts w:ascii="Arial" w:hAnsi="Arial"/>
          <w:sz w:val="20"/>
          <w:szCs w:val="20"/>
        </w:rPr>
        <w:br/>
        <w:t>Om deel te kunnen nemen aan de examens voor het beroepsdeel moeten de BPV, Loopbaan en Burgerschap en de keuzedelen zijn afgerond</w:t>
      </w:r>
      <w:r w:rsidR="00270A26" w:rsidRPr="004B76F9">
        <w:rPr>
          <w:rFonts w:ascii="Arial" w:hAnsi="Arial"/>
          <w:sz w:val="20"/>
          <w:szCs w:val="20"/>
        </w:rPr>
        <w:t>. H</w:t>
      </w:r>
      <w:r w:rsidR="00644046" w:rsidRPr="004B76F9">
        <w:rPr>
          <w:rFonts w:ascii="Arial" w:hAnsi="Arial"/>
          <w:sz w:val="20"/>
          <w:szCs w:val="20"/>
        </w:rPr>
        <w:t xml:space="preserve">et opleidingsteam moet dit </w:t>
      </w:r>
      <w:r w:rsidR="00270A26" w:rsidRPr="004B76F9">
        <w:rPr>
          <w:rFonts w:ascii="Arial" w:hAnsi="Arial"/>
          <w:sz w:val="20"/>
          <w:szCs w:val="20"/>
        </w:rPr>
        <w:t xml:space="preserve">ook </w:t>
      </w:r>
      <w:r w:rsidR="00644046" w:rsidRPr="004B76F9">
        <w:rPr>
          <w:rFonts w:ascii="Arial" w:hAnsi="Arial"/>
          <w:sz w:val="20"/>
          <w:szCs w:val="20"/>
        </w:rPr>
        <w:t>hebben vastgesteld.</w:t>
      </w:r>
    </w:p>
    <w:p w14:paraId="7B6DA496" w14:textId="440E2904" w:rsidR="0017289A" w:rsidRPr="0017289A" w:rsidRDefault="0017289A" w:rsidP="0017289A">
      <w:pPr>
        <w:pStyle w:val="Lijstalinea"/>
        <w:numPr>
          <w:ilvl w:val="0"/>
          <w:numId w:val="23"/>
        </w:numPr>
        <w:spacing w:line="276" w:lineRule="auto"/>
        <w:rPr>
          <w:rFonts w:ascii="Arial" w:hAnsi="Arial"/>
          <w:sz w:val="20"/>
          <w:szCs w:val="20"/>
        </w:rPr>
      </w:pPr>
      <w:r>
        <w:rPr>
          <w:rFonts w:ascii="Arial" w:hAnsi="Arial"/>
          <w:sz w:val="20"/>
          <w:szCs w:val="20"/>
        </w:rPr>
        <w:t>Generieke vakken</w:t>
      </w:r>
      <w:r>
        <w:rPr>
          <w:rFonts w:ascii="Arial" w:hAnsi="Arial"/>
          <w:sz w:val="20"/>
          <w:szCs w:val="20"/>
        </w:rPr>
        <w:br/>
        <w:t xml:space="preserve">Je hebt examens voor Nederlands en Rekenen </w:t>
      </w:r>
      <w:r w:rsidRPr="005E56F7">
        <w:rPr>
          <w:rFonts w:ascii="Arial" w:hAnsi="Arial"/>
          <w:sz w:val="20"/>
          <w:szCs w:val="20"/>
        </w:rPr>
        <w:t>en Engels</w:t>
      </w:r>
    </w:p>
    <w:p w14:paraId="6E4844CF" w14:textId="0C018236" w:rsidR="0017289A" w:rsidRDefault="0017289A" w:rsidP="0017289A">
      <w:pPr>
        <w:pStyle w:val="Lijstalinea"/>
        <w:numPr>
          <w:ilvl w:val="0"/>
          <w:numId w:val="23"/>
        </w:numPr>
        <w:spacing w:line="276" w:lineRule="auto"/>
        <w:rPr>
          <w:rFonts w:ascii="Arial" w:hAnsi="Arial"/>
          <w:sz w:val="20"/>
          <w:szCs w:val="20"/>
        </w:rPr>
      </w:pPr>
      <w:r>
        <w:rPr>
          <w:rFonts w:ascii="Arial" w:hAnsi="Arial"/>
          <w:sz w:val="20"/>
          <w:szCs w:val="20"/>
        </w:rPr>
        <w:t>Loopbaan en Burgerschap</w:t>
      </w:r>
      <w:r>
        <w:rPr>
          <w:rFonts w:ascii="Arial" w:hAnsi="Arial"/>
          <w:sz w:val="20"/>
          <w:szCs w:val="20"/>
        </w:rPr>
        <w:br/>
        <w:t>Voor deze onderdelen moet je vold</w:t>
      </w:r>
      <w:r w:rsidR="00D96C80">
        <w:rPr>
          <w:rFonts w:ascii="Arial" w:hAnsi="Arial"/>
          <w:sz w:val="20"/>
          <w:szCs w:val="20"/>
        </w:rPr>
        <w:t>aan</w:t>
      </w:r>
      <w:r>
        <w:rPr>
          <w:rFonts w:ascii="Arial" w:hAnsi="Arial"/>
          <w:sz w:val="20"/>
          <w:szCs w:val="20"/>
        </w:rPr>
        <w:t xml:space="preserve"> </w:t>
      </w:r>
      <w:r w:rsidR="008C0FCE">
        <w:rPr>
          <w:rFonts w:ascii="Arial" w:hAnsi="Arial"/>
          <w:sz w:val="20"/>
          <w:szCs w:val="20"/>
        </w:rPr>
        <w:t>hebben aan de eisen die je opleiding stelt</w:t>
      </w:r>
      <w:r w:rsidR="00396616">
        <w:rPr>
          <w:rFonts w:ascii="Arial" w:hAnsi="Arial"/>
          <w:sz w:val="20"/>
          <w:szCs w:val="20"/>
        </w:rPr>
        <w:t>.</w:t>
      </w:r>
    </w:p>
    <w:p w14:paraId="651CCFDE" w14:textId="2DEF98EE" w:rsidR="0017289A" w:rsidRDefault="0017289A" w:rsidP="0017289A">
      <w:pPr>
        <w:pStyle w:val="Lijstalinea"/>
        <w:numPr>
          <w:ilvl w:val="0"/>
          <w:numId w:val="23"/>
        </w:numPr>
        <w:spacing w:line="276" w:lineRule="auto"/>
        <w:rPr>
          <w:rFonts w:ascii="Arial" w:hAnsi="Arial"/>
          <w:sz w:val="20"/>
          <w:szCs w:val="20"/>
        </w:rPr>
      </w:pPr>
      <w:r>
        <w:rPr>
          <w:rFonts w:ascii="Arial" w:hAnsi="Arial"/>
          <w:sz w:val="20"/>
          <w:szCs w:val="20"/>
        </w:rPr>
        <w:t>BPV</w:t>
      </w:r>
      <w:r>
        <w:rPr>
          <w:rFonts w:ascii="Arial" w:hAnsi="Arial"/>
          <w:sz w:val="20"/>
          <w:szCs w:val="20"/>
        </w:rPr>
        <w:br/>
        <w:t>Je moet voldoende uren stage hebben gelopen en je stage moet met een voldoende zijn beoordeeld.</w:t>
      </w:r>
    </w:p>
    <w:p w14:paraId="5E21C63E" w14:textId="7B20F2A2" w:rsidR="0017289A" w:rsidRDefault="0017289A" w:rsidP="0017289A">
      <w:pPr>
        <w:pStyle w:val="Lijstalinea"/>
        <w:numPr>
          <w:ilvl w:val="0"/>
          <w:numId w:val="23"/>
        </w:numPr>
        <w:spacing w:line="276" w:lineRule="auto"/>
        <w:rPr>
          <w:rFonts w:ascii="Arial" w:hAnsi="Arial"/>
          <w:sz w:val="20"/>
          <w:szCs w:val="20"/>
        </w:rPr>
      </w:pPr>
      <w:r>
        <w:rPr>
          <w:rFonts w:ascii="Arial" w:hAnsi="Arial"/>
          <w:sz w:val="20"/>
          <w:szCs w:val="20"/>
        </w:rPr>
        <w:t>Keuzedelen</w:t>
      </w:r>
      <w:r>
        <w:rPr>
          <w:rFonts w:ascii="Arial" w:hAnsi="Arial"/>
          <w:sz w:val="20"/>
          <w:szCs w:val="20"/>
        </w:rPr>
        <w:br/>
        <w:t>Voor elk keuzedelen maak je een examen.</w:t>
      </w:r>
    </w:p>
    <w:p w14:paraId="75A9F277" w14:textId="77777777" w:rsidR="0017289A" w:rsidRDefault="0017289A" w:rsidP="0017289A">
      <w:pPr>
        <w:spacing w:line="276" w:lineRule="auto"/>
        <w:rPr>
          <w:rFonts w:ascii="Arial" w:hAnsi="Arial"/>
          <w:sz w:val="20"/>
          <w:szCs w:val="20"/>
        </w:rPr>
      </w:pPr>
    </w:p>
    <w:p w14:paraId="3F906967" w14:textId="72AB7CEF" w:rsidR="0017289A" w:rsidRPr="00396616" w:rsidRDefault="0017289A" w:rsidP="0017289A">
      <w:pPr>
        <w:spacing w:line="276" w:lineRule="auto"/>
        <w:rPr>
          <w:rFonts w:ascii="Arial" w:hAnsi="Arial"/>
          <w:sz w:val="20"/>
          <w:szCs w:val="20"/>
        </w:rPr>
      </w:pPr>
      <w:r>
        <w:rPr>
          <w:rFonts w:ascii="Arial" w:hAnsi="Arial"/>
          <w:sz w:val="20"/>
          <w:szCs w:val="20"/>
        </w:rPr>
        <w:t>Al jouw examens vind je terug in het examenplan (</w:t>
      </w:r>
      <w:r>
        <w:rPr>
          <w:rFonts w:ascii="Arial" w:hAnsi="Arial" w:cs="Arial"/>
          <w:sz w:val="20"/>
          <w:szCs w:val="20"/>
        </w:rPr>
        <w:t>§</w:t>
      </w:r>
      <w:r>
        <w:rPr>
          <w:rFonts w:ascii="Arial" w:hAnsi="Arial"/>
          <w:sz w:val="20"/>
          <w:szCs w:val="20"/>
        </w:rPr>
        <w:t xml:space="preserve"> 2.3, Examenplan). In het examenplan vind je ook terug welk resultaat je voor elk examen moet behalen om te kunnen diplomeren en welke slaag- en zakregeling er van toepassing is. </w:t>
      </w:r>
      <w:r w:rsidR="00AB4033">
        <w:rPr>
          <w:rFonts w:ascii="Arial" w:hAnsi="Arial"/>
          <w:sz w:val="20"/>
          <w:szCs w:val="20"/>
        </w:rPr>
        <w:br/>
      </w:r>
      <w:r w:rsidR="00AB4033">
        <w:rPr>
          <w:rFonts w:ascii="Arial" w:hAnsi="Arial"/>
          <w:sz w:val="20"/>
          <w:szCs w:val="20"/>
        </w:rPr>
        <w:br/>
        <w:t xml:space="preserve">Mocht je eerder met je opleiding stoppen en examenresultaten hebben behaald, dan kan het zijn dat je in aanmerking komt voor een mbo-verklaring of mbo-certificaat. </w:t>
      </w:r>
      <w:r w:rsidR="00AB4033" w:rsidRPr="00D96C80">
        <w:rPr>
          <w:rFonts w:ascii="Arial" w:hAnsi="Arial"/>
          <w:sz w:val="20"/>
          <w:szCs w:val="20"/>
        </w:rPr>
        <w:t xml:space="preserve">Is deze situatie op jou van toepassing dan kun je dit met je </w:t>
      </w:r>
      <w:r w:rsidR="00D96C80">
        <w:rPr>
          <w:rFonts w:ascii="Arial" w:hAnsi="Arial"/>
          <w:sz w:val="20"/>
          <w:szCs w:val="20"/>
        </w:rPr>
        <w:t>studieloopbaanbegeleider (</w:t>
      </w:r>
      <w:r w:rsidR="00AB4033" w:rsidRPr="00D96C80">
        <w:rPr>
          <w:rFonts w:ascii="Arial" w:hAnsi="Arial"/>
          <w:sz w:val="20"/>
          <w:szCs w:val="20"/>
        </w:rPr>
        <w:t>SLB-er</w:t>
      </w:r>
      <w:r w:rsidR="00D96C80">
        <w:rPr>
          <w:rFonts w:ascii="Arial" w:hAnsi="Arial"/>
          <w:sz w:val="20"/>
          <w:szCs w:val="20"/>
        </w:rPr>
        <w:t>)</w:t>
      </w:r>
      <w:r w:rsidR="00AB4033" w:rsidRPr="00D96C80">
        <w:rPr>
          <w:rFonts w:ascii="Arial" w:hAnsi="Arial"/>
          <w:sz w:val="20"/>
          <w:szCs w:val="20"/>
        </w:rPr>
        <w:t xml:space="preserve"> bespreken.</w:t>
      </w:r>
      <w:r w:rsidR="00396616">
        <w:rPr>
          <w:rFonts w:ascii="Arial" w:hAnsi="Arial"/>
          <w:sz w:val="20"/>
          <w:szCs w:val="20"/>
        </w:rPr>
        <w:t xml:space="preserve"> </w:t>
      </w:r>
    </w:p>
    <w:p w14:paraId="1712B2DC" w14:textId="77777777" w:rsidR="0017289A" w:rsidRPr="0017289A" w:rsidRDefault="0017289A" w:rsidP="0017289A">
      <w:pPr>
        <w:spacing w:line="276" w:lineRule="auto"/>
      </w:pPr>
    </w:p>
    <w:p w14:paraId="39E6B11C" w14:textId="29D08EA4" w:rsidR="00FC6843" w:rsidRPr="00FC6843" w:rsidRDefault="00FC6843" w:rsidP="00C030A5">
      <w:pPr>
        <w:pStyle w:val="Kop2"/>
        <w:numPr>
          <w:ilvl w:val="1"/>
          <w:numId w:val="16"/>
        </w:numPr>
        <w:spacing w:line="276" w:lineRule="auto"/>
        <w:ind w:left="426"/>
        <w:rPr>
          <w:lang w:val="en-US"/>
        </w:rPr>
      </w:pPr>
      <w:bookmarkStart w:id="23" w:name="_Toc1433228343"/>
      <w:proofErr w:type="spellStart"/>
      <w:r w:rsidRPr="15127F44">
        <w:rPr>
          <w:lang w:val="en-US"/>
        </w:rPr>
        <w:t>Examenreglement</w:t>
      </w:r>
      <w:bookmarkEnd w:id="23"/>
      <w:proofErr w:type="spellEnd"/>
    </w:p>
    <w:p w14:paraId="04D3D340" w14:textId="3A7B558B" w:rsidR="00883FB0" w:rsidRPr="0017289A" w:rsidRDefault="0017289A" w:rsidP="00C030A5">
      <w:pPr>
        <w:spacing w:line="276" w:lineRule="auto"/>
        <w:rPr>
          <w:rFonts w:ascii="Arial" w:hAnsi="Arial"/>
          <w:sz w:val="20"/>
          <w:szCs w:val="20"/>
        </w:rPr>
      </w:pPr>
      <w:r w:rsidRPr="0017289A">
        <w:rPr>
          <w:rFonts w:ascii="Arial" w:hAnsi="Arial"/>
          <w:sz w:val="20"/>
          <w:szCs w:val="20"/>
        </w:rPr>
        <w:t>Alle regels rond examinering</w:t>
      </w:r>
      <w:r>
        <w:rPr>
          <w:rFonts w:ascii="Arial" w:hAnsi="Arial"/>
          <w:sz w:val="20"/>
          <w:szCs w:val="20"/>
        </w:rPr>
        <w:t xml:space="preserve"> vind je terug in het </w:t>
      </w:r>
      <w:hyperlink r:id="rId17" w:history="1">
        <w:r w:rsidRPr="003F0614">
          <w:rPr>
            <w:rStyle w:val="Hyperlink"/>
            <w:rFonts w:ascii="Arial" w:hAnsi="Arial"/>
            <w:sz w:val="20"/>
            <w:szCs w:val="20"/>
          </w:rPr>
          <w:t>Examenreglement</w:t>
        </w:r>
      </w:hyperlink>
      <w:r>
        <w:rPr>
          <w:rFonts w:ascii="Arial" w:hAnsi="Arial"/>
          <w:sz w:val="20"/>
          <w:szCs w:val="20"/>
        </w:rPr>
        <w:t>. Denk hierbij aan het aantal deelnamemogelijkheden per examen, toelating tot het examen, vrijstellingen, klachten, inzage, enz.</w:t>
      </w:r>
      <w:r w:rsidR="00D96C80">
        <w:rPr>
          <w:rFonts w:ascii="Arial" w:hAnsi="Arial"/>
          <w:sz w:val="20"/>
          <w:szCs w:val="20"/>
        </w:rPr>
        <w:t xml:space="preserve"> </w:t>
      </w:r>
      <w:r>
        <w:rPr>
          <w:rFonts w:ascii="Arial" w:hAnsi="Arial"/>
          <w:sz w:val="20"/>
          <w:szCs w:val="20"/>
        </w:rPr>
        <w:t xml:space="preserve">Wij adviseren je het </w:t>
      </w:r>
      <w:r w:rsidR="00211775">
        <w:rPr>
          <w:rFonts w:ascii="Arial" w:hAnsi="Arial"/>
          <w:sz w:val="20"/>
          <w:szCs w:val="20"/>
        </w:rPr>
        <w:t>E</w:t>
      </w:r>
      <w:r>
        <w:rPr>
          <w:rFonts w:ascii="Arial" w:hAnsi="Arial"/>
          <w:sz w:val="20"/>
          <w:szCs w:val="20"/>
        </w:rPr>
        <w:t xml:space="preserve">xamenreglement </w:t>
      </w:r>
      <w:r w:rsidR="00AB4033">
        <w:rPr>
          <w:rFonts w:ascii="Arial" w:hAnsi="Arial"/>
          <w:sz w:val="20"/>
          <w:szCs w:val="20"/>
        </w:rPr>
        <w:t xml:space="preserve">goed door te lezen. Je vindt het </w:t>
      </w:r>
      <w:r w:rsidR="00D96C80">
        <w:rPr>
          <w:rFonts w:ascii="Arial" w:hAnsi="Arial"/>
          <w:sz w:val="20"/>
          <w:szCs w:val="20"/>
        </w:rPr>
        <w:t xml:space="preserve">op </w:t>
      </w:r>
      <w:hyperlink r:id="rId18" w:history="1">
        <w:r w:rsidR="00EF7C08">
          <w:rPr>
            <w:rStyle w:val="Hyperlink"/>
            <w:rFonts w:ascii="Arial" w:hAnsi="Arial"/>
            <w:sz w:val="20"/>
            <w:szCs w:val="20"/>
          </w:rPr>
          <w:t>welkombijma.nl</w:t>
        </w:r>
      </w:hyperlink>
      <w:r w:rsidR="00D96C80" w:rsidRPr="00D96C80">
        <w:rPr>
          <w:rFonts w:ascii="Arial" w:hAnsi="Arial"/>
          <w:sz w:val="20"/>
          <w:szCs w:val="20"/>
        </w:rPr>
        <w:t>.</w:t>
      </w:r>
    </w:p>
    <w:p w14:paraId="4D5BF971" w14:textId="77777777" w:rsidR="00B46578" w:rsidRPr="0017289A" w:rsidRDefault="00B46578" w:rsidP="00C030A5">
      <w:pPr>
        <w:spacing w:line="276" w:lineRule="auto"/>
        <w:rPr>
          <w:rFonts w:ascii="Arial" w:hAnsi="Arial"/>
          <w:sz w:val="20"/>
          <w:szCs w:val="20"/>
        </w:rPr>
      </w:pPr>
    </w:p>
    <w:p w14:paraId="37532AF1" w14:textId="5AABBC26" w:rsidR="00883FB0" w:rsidRPr="006250E6" w:rsidRDefault="00FC6843" w:rsidP="00C030A5">
      <w:pPr>
        <w:pStyle w:val="Kop2"/>
        <w:numPr>
          <w:ilvl w:val="1"/>
          <w:numId w:val="16"/>
        </w:numPr>
        <w:spacing w:line="276" w:lineRule="auto"/>
        <w:ind w:left="426"/>
        <w:rPr>
          <w:lang w:val="en-US"/>
        </w:rPr>
      </w:pPr>
      <w:bookmarkStart w:id="24" w:name="_Toc835668435"/>
      <w:proofErr w:type="spellStart"/>
      <w:r w:rsidRPr="15127F44">
        <w:rPr>
          <w:lang w:val="en-US"/>
        </w:rPr>
        <w:t>Examenplan</w:t>
      </w:r>
      <w:bookmarkEnd w:id="24"/>
      <w:proofErr w:type="spellEnd"/>
    </w:p>
    <w:p w14:paraId="35FD425E" w14:textId="2485E45F" w:rsidR="00F01ED8" w:rsidRDefault="00AB4033" w:rsidP="00F01ED8">
      <w:pPr>
        <w:pStyle w:val="teststijl"/>
        <w:spacing w:line="276" w:lineRule="auto"/>
        <w:rPr>
          <w:sz w:val="20"/>
          <w:szCs w:val="20"/>
        </w:rPr>
      </w:pPr>
      <w:r w:rsidRPr="00297A84">
        <w:rPr>
          <w:sz w:val="20"/>
          <w:szCs w:val="20"/>
        </w:rPr>
        <w:t>In het examenplan staat het overzicht van alle examens voor jouw opleiding.</w:t>
      </w:r>
      <w:r w:rsidR="00D96C80" w:rsidRPr="00297A84">
        <w:rPr>
          <w:sz w:val="20"/>
          <w:szCs w:val="20"/>
        </w:rPr>
        <w:t xml:space="preserve"> Het examenplan is als een </w:t>
      </w:r>
      <w:r w:rsidR="00D96C80" w:rsidRPr="00297A84">
        <w:rPr>
          <w:color w:val="92D050"/>
          <w:sz w:val="20"/>
          <w:szCs w:val="20"/>
        </w:rPr>
        <w:t xml:space="preserve">apart document </w:t>
      </w:r>
      <w:r w:rsidR="00D96C80" w:rsidRPr="00297A84">
        <w:rPr>
          <w:sz w:val="20"/>
          <w:szCs w:val="20"/>
        </w:rPr>
        <w:t>bij deze Onderwijs- en examenregeling opgenomen.</w:t>
      </w:r>
    </w:p>
    <w:p w14:paraId="4E12063B" w14:textId="4F71FC37" w:rsidR="00AB4033" w:rsidRPr="00F01ED8" w:rsidRDefault="00AB4033" w:rsidP="00F01ED8">
      <w:pPr>
        <w:spacing w:after="160"/>
        <w:rPr>
          <w:rFonts w:ascii="Arial" w:hAnsi="Arial"/>
          <w:sz w:val="20"/>
          <w:szCs w:val="20"/>
        </w:rPr>
        <w:sectPr w:rsidR="00AB4033" w:rsidRPr="00F01ED8" w:rsidSect="00F01ED8">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1843" w:right="1440" w:bottom="1440" w:left="1440" w:header="709" w:footer="709" w:gutter="0"/>
          <w:pgNumType w:start="1"/>
          <w:cols w:space="708"/>
          <w:titlePg/>
          <w:docGrid w:linePitch="360"/>
        </w:sectPr>
      </w:pPr>
    </w:p>
    <w:p w14:paraId="49C24CB5" w14:textId="6E21E039" w:rsidR="00AB4033" w:rsidRPr="00AB4033" w:rsidRDefault="00AB4033" w:rsidP="00F01ED8">
      <w:pPr>
        <w:spacing w:line="276" w:lineRule="auto"/>
        <w:rPr>
          <w:rFonts w:ascii="Arial" w:hAnsi="Arial" w:cs="Arial"/>
          <w:b/>
          <w:bCs/>
          <w:sz w:val="24"/>
          <w:szCs w:val="24"/>
        </w:rPr>
      </w:pPr>
    </w:p>
    <w:sectPr w:rsidR="00AB4033" w:rsidRPr="00AB4033" w:rsidSect="00F01ED8">
      <w:headerReference w:type="default" r:id="rId25"/>
      <w:footerReference w:type="default" r:id="rId26"/>
      <w:footerReference w:type="first" r:id="rId27"/>
      <w:type w:val="continuous"/>
      <w:pgSz w:w="11906" w:h="16838"/>
      <w:pgMar w:top="96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02E27" w14:textId="77777777" w:rsidR="00286103" w:rsidRDefault="00286103" w:rsidP="00B66EB1">
      <w:pPr>
        <w:spacing w:line="240" w:lineRule="auto"/>
      </w:pPr>
      <w:r>
        <w:separator/>
      </w:r>
    </w:p>
  </w:endnote>
  <w:endnote w:type="continuationSeparator" w:id="0">
    <w:p w14:paraId="7FF97AC2" w14:textId="77777777" w:rsidR="00286103" w:rsidRDefault="00286103" w:rsidP="00B66EB1">
      <w:pPr>
        <w:spacing w:line="240" w:lineRule="auto"/>
      </w:pPr>
      <w:r>
        <w:continuationSeparator/>
      </w:r>
    </w:p>
  </w:endnote>
  <w:endnote w:type="continuationNotice" w:id="1">
    <w:p w14:paraId="67422210" w14:textId="77777777" w:rsidR="00286103" w:rsidRDefault="002861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oxima Nova Rg">
    <w:altName w:val="Candara"/>
    <w:panose1 w:val="00000000000000000000"/>
    <w:charset w:val="00"/>
    <w:family w:val="modern"/>
    <w:notTrueType/>
    <w:pitch w:val="variable"/>
    <w:sig w:usb0="A00002EF" w:usb1="5000E0FB"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5C22" w14:textId="77777777" w:rsidR="00306344" w:rsidRDefault="00306344">
    <w:pPr>
      <w:pStyle w:val="Voettekst"/>
    </w:pPr>
  </w:p>
  <w:p w14:paraId="0E7D3A9A" w14:textId="77777777" w:rsidR="00306344" w:rsidRDefault="00306344"/>
  <w:p w14:paraId="753DECE6" w14:textId="77777777" w:rsidR="00306344" w:rsidRDefault="00306344"/>
  <w:p w14:paraId="63B63448" w14:textId="77777777" w:rsidR="00306344" w:rsidRDefault="003063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BB30C" w14:textId="00511849" w:rsidR="00B51CEC" w:rsidRPr="00F55460" w:rsidRDefault="74701ABE" w:rsidP="005E56F7">
    <w:pPr>
      <w:rPr>
        <w:rFonts w:ascii="Arial" w:hAnsi="Arial" w:cs="Arial"/>
        <w:sz w:val="16"/>
        <w:szCs w:val="16"/>
        <w:lang w:val="en-US"/>
      </w:rPr>
    </w:pPr>
    <w:r w:rsidRPr="74701ABE">
      <w:rPr>
        <w:sz w:val="20"/>
        <w:szCs w:val="20"/>
        <w:lang w:val="en-US"/>
      </w:rPr>
      <w:t xml:space="preserve">OER – </w:t>
    </w:r>
    <w:proofErr w:type="spellStart"/>
    <w:r w:rsidRPr="74701ABE">
      <w:rPr>
        <w:sz w:val="20"/>
        <w:szCs w:val="20"/>
        <w:lang w:val="en-US"/>
      </w:rPr>
      <w:t>crebo</w:t>
    </w:r>
    <w:proofErr w:type="spellEnd"/>
    <w:r w:rsidRPr="74701ABE">
      <w:rPr>
        <w:sz w:val="20"/>
        <w:szCs w:val="20"/>
        <w:lang w:val="en-US"/>
      </w:rPr>
      <w:t xml:space="preserve"> 25998 - </w:t>
    </w:r>
    <w:proofErr w:type="spellStart"/>
    <w:r w:rsidRPr="74701ABE">
      <w:rPr>
        <w:sz w:val="20"/>
        <w:szCs w:val="20"/>
        <w:lang w:val="en-US"/>
      </w:rPr>
      <w:t>opleiding</w:t>
    </w:r>
    <w:proofErr w:type="spellEnd"/>
    <w:r w:rsidRPr="74701ABE">
      <w:rPr>
        <w:sz w:val="20"/>
        <w:szCs w:val="20"/>
        <w:lang w:val="en-US"/>
      </w:rPr>
      <w:t xml:space="preserve"> Software developer (Bit </w:t>
    </w:r>
    <w:proofErr w:type="spellStart"/>
    <w:r w:rsidRPr="74701ABE">
      <w:rPr>
        <w:sz w:val="20"/>
        <w:szCs w:val="20"/>
        <w:lang w:val="en-US"/>
      </w:rPr>
      <w:t>Acadamy</w:t>
    </w:r>
    <w:proofErr w:type="spellEnd"/>
    <w:r w:rsidRPr="74701ABE">
      <w:rPr>
        <w:sz w:val="20"/>
        <w:szCs w:val="20"/>
        <w:lang w:val="en-US"/>
      </w:rPr>
      <w:t xml:space="preserve">) – cohort 2025 </w:t>
    </w:r>
    <w:r w:rsidR="00C030A5">
      <w:tab/>
    </w:r>
    <w:r w:rsidR="00C030A5">
      <w:tab/>
    </w:r>
    <w:r w:rsidR="00C030A5">
      <w:tab/>
    </w:r>
    <w:sdt>
      <w:sdtPr>
        <w:id w:val="-1769616900"/>
        <w:docPartObj>
          <w:docPartGallery w:val="Page Numbers (Top of Page)"/>
          <w:docPartUnique/>
        </w:docPartObj>
      </w:sdtPr>
      <w:sdtEndPr/>
      <w:sdtContent>
        <w:r w:rsidR="00C030A5" w:rsidRPr="74701ABE">
          <w:rPr>
            <w:rFonts w:ascii="Arial" w:hAnsi="Arial" w:cs="Arial"/>
            <w:sz w:val="16"/>
            <w:szCs w:val="16"/>
            <w:lang w:val="en-US"/>
          </w:rPr>
          <w:fldChar w:fldCharType="begin"/>
        </w:r>
        <w:r w:rsidR="00C030A5" w:rsidRPr="74701ABE">
          <w:rPr>
            <w:rFonts w:ascii="Arial" w:hAnsi="Arial" w:cs="Arial"/>
            <w:sz w:val="16"/>
            <w:szCs w:val="16"/>
            <w:lang w:val="en-US"/>
          </w:rPr>
          <w:instrText>PAGE</w:instrText>
        </w:r>
        <w:r w:rsidR="00C030A5" w:rsidRPr="74701ABE">
          <w:rPr>
            <w:rFonts w:ascii="Arial" w:hAnsi="Arial" w:cs="Arial"/>
            <w:sz w:val="16"/>
            <w:szCs w:val="16"/>
          </w:rPr>
          <w:fldChar w:fldCharType="separate"/>
        </w:r>
        <w:r w:rsidRPr="74701ABE">
          <w:rPr>
            <w:rFonts w:ascii="Arial" w:hAnsi="Arial" w:cs="Arial"/>
            <w:sz w:val="16"/>
            <w:szCs w:val="16"/>
            <w:lang w:val="en-US"/>
          </w:rPr>
          <w:t>1</w:t>
        </w:r>
        <w:r w:rsidR="00C030A5" w:rsidRPr="74701ABE">
          <w:rPr>
            <w:rFonts w:ascii="Arial" w:hAnsi="Arial" w:cs="Arial"/>
            <w:sz w:val="16"/>
            <w:szCs w:val="16"/>
            <w:lang w:val="en-US"/>
          </w:rPr>
          <w:fldChar w:fldCharType="end"/>
        </w:r>
        <w:r w:rsidRPr="74701ABE">
          <w:rPr>
            <w:rFonts w:ascii="Arial" w:hAnsi="Arial" w:cs="Arial"/>
            <w:sz w:val="16"/>
            <w:szCs w:val="16"/>
            <w:lang w:val="en-US"/>
          </w:rPr>
          <w:t>/</w:t>
        </w:r>
        <w:r w:rsidR="00C030A5" w:rsidRPr="74701ABE">
          <w:rPr>
            <w:rFonts w:ascii="Arial" w:hAnsi="Arial" w:cs="Arial"/>
            <w:sz w:val="16"/>
            <w:szCs w:val="16"/>
            <w:lang w:val="en-US"/>
          </w:rPr>
          <w:fldChar w:fldCharType="begin"/>
        </w:r>
        <w:r w:rsidR="00C030A5" w:rsidRPr="74701ABE">
          <w:rPr>
            <w:rFonts w:ascii="Arial" w:hAnsi="Arial" w:cs="Arial"/>
            <w:sz w:val="16"/>
            <w:szCs w:val="16"/>
            <w:lang w:val="en-US"/>
          </w:rPr>
          <w:instrText>NUMPAGES</w:instrText>
        </w:r>
        <w:r w:rsidR="00C030A5" w:rsidRPr="74701ABE">
          <w:rPr>
            <w:rFonts w:ascii="Arial" w:hAnsi="Arial" w:cs="Arial"/>
            <w:sz w:val="16"/>
            <w:szCs w:val="16"/>
          </w:rPr>
          <w:fldChar w:fldCharType="separate"/>
        </w:r>
        <w:r w:rsidRPr="74701ABE">
          <w:rPr>
            <w:rFonts w:ascii="Arial" w:hAnsi="Arial" w:cs="Arial"/>
            <w:sz w:val="16"/>
            <w:szCs w:val="16"/>
            <w:lang w:val="en-US"/>
          </w:rPr>
          <w:t>5</w:t>
        </w:r>
        <w:r w:rsidR="00C030A5" w:rsidRPr="74701ABE">
          <w:rPr>
            <w:rFonts w:ascii="Arial" w:hAnsi="Arial" w:cs="Arial"/>
            <w:sz w:val="16"/>
            <w:szCs w:val="16"/>
            <w:lang w:val="en-US"/>
          </w:rPr>
          <w:fldChar w:fldCharType="end"/>
        </w:r>
      </w:sdtContent>
    </w:sdt>
  </w:p>
  <w:p w14:paraId="55B4D397" w14:textId="03FA86B3" w:rsidR="00306344" w:rsidRPr="00F55460" w:rsidRDefault="00306344" w:rsidP="00B51CEC">
    <w:pPr>
      <w:jc w:val="righ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29AA523" w14:paraId="5075A4E8" w14:textId="77777777" w:rsidTr="029AA523">
      <w:trPr>
        <w:trHeight w:val="300"/>
      </w:trPr>
      <w:tc>
        <w:tcPr>
          <w:tcW w:w="3005" w:type="dxa"/>
        </w:tcPr>
        <w:p w14:paraId="258E43AB" w14:textId="3B458E9E" w:rsidR="029AA523" w:rsidRDefault="029AA523" w:rsidP="029AA523">
          <w:pPr>
            <w:pStyle w:val="Koptekst"/>
            <w:ind w:left="-115"/>
          </w:pPr>
        </w:p>
      </w:tc>
      <w:tc>
        <w:tcPr>
          <w:tcW w:w="3005" w:type="dxa"/>
        </w:tcPr>
        <w:p w14:paraId="51FE8DAA" w14:textId="7D7C7A25" w:rsidR="029AA523" w:rsidRDefault="029AA523" w:rsidP="029AA523">
          <w:pPr>
            <w:pStyle w:val="Koptekst"/>
            <w:jc w:val="center"/>
          </w:pPr>
        </w:p>
      </w:tc>
      <w:tc>
        <w:tcPr>
          <w:tcW w:w="3005" w:type="dxa"/>
        </w:tcPr>
        <w:p w14:paraId="6C709284" w14:textId="40FBA8FF" w:rsidR="029AA523" w:rsidRDefault="029AA523" w:rsidP="029AA523">
          <w:pPr>
            <w:pStyle w:val="Koptekst"/>
            <w:ind w:right="-115"/>
            <w:jc w:val="right"/>
          </w:pPr>
        </w:p>
      </w:tc>
    </w:tr>
  </w:tbl>
  <w:p w14:paraId="46C1599F" w14:textId="25050156" w:rsidR="029AA523" w:rsidRDefault="029AA523" w:rsidP="029AA523">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478F" w14:textId="627BD4AD" w:rsidR="00D83ACC" w:rsidRPr="009B1D0D" w:rsidRDefault="00286103">
    <w:pPr>
      <w:pStyle w:val="Voettekst"/>
      <w:jc w:val="right"/>
      <w:rPr>
        <w:sz w:val="18"/>
        <w:szCs w:val="18"/>
      </w:rPr>
    </w:pPr>
    <w:sdt>
      <w:sdtPr>
        <w:rPr>
          <w:sz w:val="18"/>
          <w:szCs w:val="18"/>
        </w:rPr>
        <w:id w:val="-343317639"/>
        <w:docPartObj>
          <w:docPartGallery w:val="Page Numbers (Bottom of Page)"/>
          <w:docPartUnique/>
        </w:docPartObj>
      </w:sdtPr>
      <w:sdtEndPr/>
      <w:sdtContent>
        <w:sdt>
          <w:sdtPr>
            <w:rPr>
              <w:sz w:val="18"/>
              <w:szCs w:val="18"/>
            </w:rPr>
            <w:id w:val="1936549135"/>
            <w:docPartObj>
              <w:docPartGallery w:val="Page Numbers (Top of Page)"/>
              <w:docPartUnique/>
            </w:docPartObj>
          </w:sdtPr>
          <w:sdtEndPr/>
          <w:sdtContent>
            <w:r w:rsidR="008C0FCE" w:rsidRPr="009B1D0D">
              <w:rPr>
                <w:sz w:val="18"/>
                <w:szCs w:val="18"/>
              </w:rPr>
              <w:fldChar w:fldCharType="begin"/>
            </w:r>
            <w:r w:rsidR="008C0FCE" w:rsidRPr="009B1D0D">
              <w:rPr>
                <w:sz w:val="18"/>
                <w:szCs w:val="18"/>
              </w:rPr>
              <w:instrText>PAGE</w:instrText>
            </w:r>
            <w:r w:rsidR="008C0FCE" w:rsidRPr="009B1D0D">
              <w:rPr>
                <w:sz w:val="18"/>
                <w:szCs w:val="18"/>
              </w:rPr>
              <w:fldChar w:fldCharType="separate"/>
            </w:r>
            <w:r w:rsidR="008C0FCE" w:rsidRPr="009B1D0D">
              <w:rPr>
                <w:sz w:val="18"/>
                <w:szCs w:val="18"/>
              </w:rPr>
              <w:t>2</w:t>
            </w:r>
            <w:r w:rsidR="008C0FCE" w:rsidRPr="009B1D0D">
              <w:rPr>
                <w:sz w:val="18"/>
                <w:szCs w:val="18"/>
              </w:rPr>
              <w:fldChar w:fldCharType="end"/>
            </w:r>
            <w:r w:rsidR="008C0FCE" w:rsidRPr="009B1D0D">
              <w:rPr>
                <w:sz w:val="18"/>
                <w:szCs w:val="18"/>
              </w:rPr>
              <w:t>/</w:t>
            </w:r>
            <w:r w:rsidR="008C0FCE" w:rsidRPr="009B1D0D">
              <w:rPr>
                <w:sz w:val="18"/>
                <w:szCs w:val="18"/>
              </w:rPr>
              <w:fldChar w:fldCharType="begin"/>
            </w:r>
            <w:r w:rsidR="008C0FCE" w:rsidRPr="009B1D0D">
              <w:rPr>
                <w:sz w:val="18"/>
                <w:szCs w:val="18"/>
              </w:rPr>
              <w:instrText>NUMPAGES</w:instrText>
            </w:r>
            <w:r w:rsidR="008C0FCE" w:rsidRPr="009B1D0D">
              <w:rPr>
                <w:sz w:val="18"/>
                <w:szCs w:val="18"/>
              </w:rPr>
              <w:fldChar w:fldCharType="separate"/>
            </w:r>
            <w:r w:rsidR="008C0FCE" w:rsidRPr="009B1D0D">
              <w:rPr>
                <w:sz w:val="18"/>
                <w:szCs w:val="18"/>
              </w:rPr>
              <w:t>2</w:t>
            </w:r>
            <w:r w:rsidR="008C0FCE" w:rsidRPr="009B1D0D">
              <w:rPr>
                <w:sz w:val="18"/>
                <w:szCs w:val="18"/>
              </w:rPr>
              <w:fldChar w:fldCharType="end"/>
            </w:r>
          </w:sdtContent>
        </w:sdt>
      </w:sdtContent>
    </w:sdt>
  </w:p>
  <w:p w14:paraId="0DB439D4" w14:textId="77777777" w:rsidR="00D83ACC" w:rsidRDefault="00D83ACC">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29AA523" w14:paraId="572CE2BF" w14:textId="77777777" w:rsidTr="029AA523">
      <w:trPr>
        <w:trHeight w:val="300"/>
      </w:trPr>
      <w:tc>
        <w:tcPr>
          <w:tcW w:w="3005" w:type="dxa"/>
        </w:tcPr>
        <w:p w14:paraId="339FFE92" w14:textId="5FA84976" w:rsidR="029AA523" w:rsidRDefault="029AA523" w:rsidP="029AA523">
          <w:pPr>
            <w:pStyle w:val="Koptekst"/>
            <w:ind w:left="-115"/>
          </w:pPr>
        </w:p>
      </w:tc>
      <w:tc>
        <w:tcPr>
          <w:tcW w:w="3005" w:type="dxa"/>
        </w:tcPr>
        <w:p w14:paraId="59EB48F0" w14:textId="1FF37270" w:rsidR="029AA523" w:rsidRDefault="029AA523" w:rsidP="029AA523">
          <w:pPr>
            <w:pStyle w:val="Koptekst"/>
            <w:jc w:val="center"/>
          </w:pPr>
        </w:p>
      </w:tc>
      <w:tc>
        <w:tcPr>
          <w:tcW w:w="3005" w:type="dxa"/>
        </w:tcPr>
        <w:p w14:paraId="718E9C6A" w14:textId="4BF7CBC2" w:rsidR="029AA523" w:rsidRDefault="029AA523" w:rsidP="029AA523">
          <w:pPr>
            <w:pStyle w:val="Koptekst"/>
            <w:ind w:right="-115"/>
            <w:jc w:val="right"/>
          </w:pPr>
        </w:p>
      </w:tc>
    </w:tr>
  </w:tbl>
  <w:p w14:paraId="40AC9F8E" w14:textId="16C70A35" w:rsidR="029AA523" w:rsidRDefault="029AA523" w:rsidP="029AA5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9EE35" w14:textId="77777777" w:rsidR="00286103" w:rsidRDefault="00286103" w:rsidP="00B66EB1">
      <w:pPr>
        <w:spacing w:line="240" w:lineRule="auto"/>
      </w:pPr>
      <w:r>
        <w:separator/>
      </w:r>
    </w:p>
  </w:footnote>
  <w:footnote w:type="continuationSeparator" w:id="0">
    <w:p w14:paraId="6CF9F91C" w14:textId="77777777" w:rsidR="00286103" w:rsidRDefault="00286103" w:rsidP="00B66EB1">
      <w:pPr>
        <w:spacing w:line="240" w:lineRule="auto"/>
      </w:pPr>
      <w:r>
        <w:continuationSeparator/>
      </w:r>
    </w:p>
  </w:footnote>
  <w:footnote w:type="continuationNotice" w:id="1">
    <w:p w14:paraId="60A68DCB" w14:textId="77777777" w:rsidR="00286103" w:rsidRDefault="0028610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9A5F" w14:textId="77777777" w:rsidR="00306344" w:rsidRDefault="00306344">
    <w:pPr>
      <w:pStyle w:val="Koptekst"/>
    </w:pPr>
  </w:p>
  <w:p w14:paraId="55E9F492" w14:textId="77777777" w:rsidR="00306344" w:rsidRDefault="00306344"/>
  <w:p w14:paraId="0B585883" w14:textId="77777777" w:rsidR="00306344" w:rsidRDefault="00306344"/>
  <w:p w14:paraId="57485A67" w14:textId="77777777" w:rsidR="00306344" w:rsidRDefault="003063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3CC3" w14:textId="77777777" w:rsidR="00306344" w:rsidRPr="00006F9F" w:rsidRDefault="00306344" w:rsidP="00352DB9">
    <w:pPr>
      <w:jc w:val="center"/>
      <w:rPr>
        <w:rFonts w:ascii="Arial" w:hAnsi="Arial" w:cs="Arial"/>
        <w:sz w:val="20"/>
        <w:szCs w:val="20"/>
      </w:rPr>
    </w:pPr>
  </w:p>
  <w:p w14:paraId="22DEC907" w14:textId="77777777" w:rsidR="00306344" w:rsidRDefault="006250E6" w:rsidP="006250E6">
    <w:pPr>
      <w:jc w:val="right"/>
    </w:pPr>
    <w:r w:rsidRPr="00006F9F">
      <w:rPr>
        <w:rFonts w:ascii="Arial" w:hAnsi="Arial" w:cs="Arial"/>
        <w:noProof/>
        <w:color w:val="808080" w:themeColor="background1" w:themeShade="80"/>
        <w:sz w:val="20"/>
        <w:szCs w:val="20"/>
        <w:lang w:eastAsia="nl-NL"/>
      </w:rPr>
      <w:drawing>
        <wp:anchor distT="0" distB="0" distL="114300" distR="114300" simplePos="0" relativeHeight="251658241" behindDoc="1" locked="0" layoutInCell="1" allowOverlap="1" wp14:anchorId="1C6E639B" wp14:editId="51F0011B">
          <wp:simplePos x="0" y="0"/>
          <wp:positionH relativeFrom="margin">
            <wp:align>left</wp:align>
          </wp:positionH>
          <wp:positionV relativeFrom="paragraph">
            <wp:posOffset>78105</wp:posOffset>
          </wp:positionV>
          <wp:extent cx="1743808" cy="466725"/>
          <wp:effectExtent l="0" t="0" r="8890" b="0"/>
          <wp:wrapNone/>
          <wp:docPr id="1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_template_logo_metbalk.emf"/>
                  <pic:cNvPicPr/>
                </pic:nvPicPr>
                <pic:blipFill>
                  <a:blip r:embed="rId1">
                    <a:extLst>
                      <a:ext uri="{28A0092B-C50C-407E-A947-70E740481C1C}">
                        <a14:useLocalDpi xmlns:a14="http://schemas.microsoft.com/office/drawing/2010/main" val="0"/>
                      </a:ext>
                    </a:extLst>
                  </a:blip>
                  <a:stretch>
                    <a:fillRect/>
                  </a:stretch>
                </pic:blipFill>
                <pic:spPr>
                  <a:xfrm>
                    <a:off x="0" y="0"/>
                    <a:ext cx="1743808" cy="466725"/>
                  </a:xfrm>
                  <a:prstGeom prst="rect">
                    <a:avLst/>
                  </a:prstGeom>
                </pic:spPr>
              </pic:pic>
            </a:graphicData>
          </a:graphic>
          <wp14:sizeRelH relativeFrom="margin">
            <wp14:pctWidth>0</wp14:pctWidth>
          </wp14:sizeRelH>
          <wp14:sizeRelV relativeFrom="margin">
            <wp14:pctHeight>0</wp14:pctHeight>
          </wp14:sizeRelV>
        </wp:anchor>
      </w:drawing>
    </w:r>
  </w:p>
  <w:p w14:paraId="57D2D042" w14:textId="6411886D" w:rsidR="00306344" w:rsidRDefault="029AA523">
    <w:r>
      <w:t xml:space="preserve">                                                                                                                       </w:t>
    </w:r>
    <w:r>
      <w:rPr>
        <w:noProof/>
      </w:rPr>
      <w:drawing>
        <wp:inline distT="0" distB="0" distL="0" distR="0" wp14:anchorId="594400A5" wp14:editId="34E83B2F">
          <wp:extent cx="1162050" cy="190500"/>
          <wp:effectExtent l="0" t="0" r="0" b="0"/>
          <wp:docPr id="1266967521" name="Picture 1266967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162050" cy="190500"/>
                  </a:xfrm>
                  <a:prstGeom prst="rect">
                    <a:avLst/>
                  </a:prstGeom>
                </pic:spPr>
              </pic:pic>
            </a:graphicData>
          </a:graphic>
        </wp:inline>
      </w:drawing>
    </w:r>
  </w:p>
  <w:p w14:paraId="4D8C4F17" w14:textId="52E62ECE" w:rsidR="00306344" w:rsidRDefault="00306344"/>
  <w:p w14:paraId="1AC2FA67" w14:textId="77777777" w:rsidR="00306344" w:rsidRDefault="0030634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DAB0" w14:textId="77777777" w:rsidR="00306344" w:rsidRDefault="00306344">
    <w:r>
      <w:rPr>
        <w:noProof/>
        <w:lang w:eastAsia="nl-NL"/>
      </w:rPr>
      <w:drawing>
        <wp:anchor distT="0" distB="0" distL="114300" distR="114300" simplePos="0" relativeHeight="251658240" behindDoc="1" locked="0" layoutInCell="1" allowOverlap="1" wp14:anchorId="7F6753CD" wp14:editId="3A06EE5D">
          <wp:simplePos x="0" y="0"/>
          <wp:positionH relativeFrom="margin">
            <wp:align>left</wp:align>
          </wp:positionH>
          <wp:positionV relativeFrom="paragraph">
            <wp:posOffset>797560</wp:posOffset>
          </wp:positionV>
          <wp:extent cx="5601676" cy="1503622"/>
          <wp:effectExtent l="0" t="0" r="0" b="1905"/>
          <wp:wrapNone/>
          <wp:docPr id="1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_template_logo_metbalk.emf"/>
                  <pic:cNvPicPr/>
                </pic:nvPicPr>
                <pic:blipFill>
                  <a:blip r:embed="rId1">
                    <a:extLst>
                      <a:ext uri="{28A0092B-C50C-407E-A947-70E740481C1C}">
                        <a14:useLocalDpi xmlns:a14="http://schemas.microsoft.com/office/drawing/2010/main" val="0"/>
                      </a:ext>
                    </a:extLst>
                  </a:blip>
                  <a:stretch>
                    <a:fillRect/>
                  </a:stretch>
                </pic:blipFill>
                <pic:spPr>
                  <a:xfrm>
                    <a:off x="0" y="0"/>
                    <a:ext cx="5601676" cy="1503622"/>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C3A37" w14:textId="5533F554" w:rsidR="00D83ACC" w:rsidRPr="00F01ED8" w:rsidRDefault="00D83ACC" w:rsidP="00F01ED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C618D2"/>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0985E"/>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723CF0FA"/>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CB8C462C"/>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CD92D57A"/>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286124"/>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3C4C98"/>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821CE0"/>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7243E2"/>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DBBE8A30"/>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05563AC"/>
    <w:multiLevelType w:val="hybridMultilevel"/>
    <w:tmpl w:val="23FAA2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C2E7846"/>
    <w:multiLevelType w:val="hybridMultilevel"/>
    <w:tmpl w:val="F238E89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F165789"/>
    <w:multiLevelType w:val="hybridMultilevel"/>
    <w:tmpl w:val="BFE684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5D059AB"/>
    <w:multiLevelType w:val="multilevel"/>
    <w:tmpl w:val="F4C4AF66"/>
    <w:lvl w:ilvl="0">
      <w:start w:val="1"/>
      <w:numFmt w:val="decimal"/>
      <w:lvlText w:val="%1."/>
      <w:lvlJc w:val="left"/>
      <w:pPr>
        <w:ind w:left="360" w:hanging="360"/>
      </w:pPr>
    </w:lvl>
    <w:lvl w:ilvl="1">
      <w:start w:val="1"/>
      <w:numFmt w:val="decimal"/>
      <w:lvlText w:val="%1.%2."/>
      <w:lvlJc w:val="left"/>
      <w:pPr>
        <w:ind w:left="792" w:hanging="432"/>
      </w:pPr>
      <w:rPr>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F0175C"/>
    <w:multiLevelType w:val="hybridMultilevel"/>
    <w:tmpl w:val="8ED63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D294CAA"/>
    <w:multiLevelType w:val="hybridMultilevel"/>
    <w:tmpl w:val="152A317A"/>
    <w:lvl w:ilvl="0" w:tplc="F1C23CC0">
      <w:start w:val="1"/>
      <w:numFmt w:val="bullet"/>
      <w:lvlText w:val="•"/>
      <w:lvlJc w:val="left"/>
      <w:pPr>
        <w:tabs>
          <w:tab w:val="num" w:pos="357"/>
        </w:tabs>
        <w:ind w:left="357" w:hanging="357"/>
      </w:pPr>
      <w:rPr>
        <w:rFonts w:ascii="Verdana" w:hAnsi="Verdana" w:hint="default"/>
        <w:sz w:val="16"/>
        <w:szCs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A67744"/>
    <w:multiLevelType w:val="hybridMultilevel"/>
    <w:tmpl w:val="55CCF7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A470E1E"/>
    <w:multiLevelType w:val="hybridMultilevel"/>
    <w:tmpl w:val="8732EF0E"/>
    <w:lvl w:ilvl="0" w:tplc="6DBC34F0">
      <w:start w:val="1"/>
      <w:numFmt w:val="bullet"/>
      <w:lvlText w:val=""/>
      <w:lvlJc w:val="left"/>
      <w:pPr>
        <w:ind w:left="720" w:hanging="360"/>
      </w:pPr>
      <w:rPr>
        <w:rFonts w:ascii="Symbol" w:hAnsi="Symbol" w:hint="default"/>
      </w:rPr>
    </w:lvl>
    <w:lvl w:ilvl="1" w:tplc="29BEC2B4">
      <w:start w:val="1"/>
      <w:numFmt w:val="bullet"/>
      <w:lvlText w:val="o"/>
      <w:lvlJc w:val="left"/>
      <w:pPr>
        <w:ind w:left="1440" w:hanging="360"/>
      </w:pPr>
      <w:rPr>
        <w:rFonts w:ascii="Courier New" w:hAnsi="Courier New" w:hint="default"/>
      </w:rPr>
    </w:lvl>
    <w:lvl w:ilvl="2" w:tplc="0F1E36C8">
      <w:start w:val="1"/>
      <w:numFmt w:val="bullet"/>
      <w:lvlText w:val=""/>
      <w:lvlJc w:val="left"/>
      <w:pPr>
        <w:ind w:left="2160" w:hanging="360"/>
      </w:pPr>
      <w:rPr>
        <w:rFonts w:ascii="Wingdings" w:hAnsi="Wingdings" w:hint="default"/>
      </w:rPr>
    </w:lvl>
    <w:lvl w:ilvl="3" w:tplc="EC120A50">
      <w:start w:val="1"/>
      <w:numFmt w:val="bullet"/>
      <w:lvlText w:val=""/>
      <w:lvlJc w:val="left"/>
      <w:pPr>
        <w:ind w:left="2880" w:hanging="360"/>
      </w:pPr>
      <w:rPr>
        <w:rFonts w:ascii="Symbol" w:hAnsi="Symbol" w:hint="default"/>
      </w:rPr>
    </w:lvl>
    <w:lvl w:ilvl="4" w:tplc="E18C3942">
      <w:start w:val="1"/>
      <w:numFmt w:val="bullet"/>
      <w:lvlText w:val="o"/>
      <w:lvlJc w:val="left"/>
      <w:pPr>
        <w:ind w:left="3600" w:hanging="360"/>
      </w:pPr>
      <w:rPr>
        <w:rFonts w:ascii="Courier New" w:hAnsi="Courier New" w:hint="default"/>
      </w:rPr>
    </w:lvl>
    <w:lvl w:ilvl="5" w:tplc="F2DA4174">
      <w:start w:val="1"/>
      <w:numFmt w:val="bullet"/>
      <w:lvlText w:val=""/>
      <w:lvlJc w:val="left"/>
      <w:pPr>
        <w:ind w:left="4320" w:hanging="360"/>
      </w:pPr>
      <w:rPr>
        <w:rFonts w:ascii="Wingdings" w:hAnsi="Wingdings" w:hint="default"/>
      </w:rPr>
    </w:lvl>
    <w:lvl w:ilvl="6" w:tplc="64FA5DDA">
      <w:start w:val="1"/>
      <w:numFmt w:val="bullet"/>
      <w:lvlText w:val=""/>
      <w:lvlJc w:val="left"/>
      <w:pPr>
        <w:ind w:left="5040" w:hanging="360"/>
      </w:pPr>
      <w:rPr>
        <w:rFonts w:ascii="Symbol" w:hAnsi="Symbol" w:hint="default"/>
      </w:rPr>
    </w:lvl>
    <w:lvl w:ilvl="7" w:tplc="05A87E6A">
      <w:start w:val="1"/>
      <w:numFmt w:val="bullet"/>
      <w:lvlText w:val="o"/>
      <w:lvlJc w:val="left"/>
      <w:pPr>
        <w:ind w:left="5760" w:hanging="360"/>
      </w:pPr>
      <w:rPr>
        <w:rFonts w:ascii="Courier New" w:hAnsi="Courier New" w:hint="default"/>
      </w:rPr>
    </w:lvl>
    <w:lvl w:ilvl="8" w:tplc="4A364706">
      <w:start w:val="1"/>
      <w:numFmt w:val="bullet"/>
      <w:lvlText w:val=""/>
      <w:lvlJc w:val="left"/>
      <w:pPr>
        <w:ind w:left="6480" w:hanging="360"/>
      </w:pPr>
      <w:rPr>
        <w:rFonts w:ascii="Wingdings" w:hAnsi="Wingdings" w:hint="default"/>
      </w:rPr>
    </w:lvl>
  </w:abstractNum>
  <w:abstractNum w:abstractNumId="18" w15:restartNumberingAfterBreak="0">
    <w:nsid w:val="3C1543B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42448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D24652"/>
    <w:multiLevelType w:val="multilevel"/>
    <w:tmpl w:val="D9E4B38E"/>
    <w:lvl w:ilvl="0">
      <w:start w:val="1"/>
      <w:numFmt w:val="decimal"/>
      <w:lvlText w:val="%1.0"/>
      <w:lvlJc w:val="left"/>
      <w:pPr>
        <w:ind w:left="555" w:hanging="555"/>
      </w:pPr>
      <w:rPr>
        <w:rFonts w:hint="default"/>
      </w:rPr>
    </w:lvl>
    <w:lvl w:ilvl="1">
      <w:start w:val="1"/>
      <w:numFmt w:val="decimalZero"/>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60E1C86"/>
    <w:multiLevelType w:val="multilevel"/>
    <w:tmpl w:val="1E2ABC84"/>
    <w:lvl w:ilvl="0">
      <w:start w:val="1"/>
      <w:numFmt w:val="decimal"/>
      <w:pStyle w:val="Kop1"/>
      <w:lvlText w:val="%1."/>
      <w:lvlJc w:val="left"/>
      <w:pPr>
        <w:ind w:left="574" w:hanging="432"/>
      </w:pPr>
      <w:rPr>
        <w:rFonts w:hint="default"/>
      </w:rPr>
    </w:lvl>
    <w:lvl w:ilvl="1">
      <w:start w:val="4"/>
      <w:numFmt w:val="decimal"/>
      <w:lvlText w:val="%1.%2"/>
      <w:lvlJc w:val="left"/>
      <w:pPr>
        <w:ind w:left="576" w:hanging="576"/>
      </w:pPr>
      <w:rPr>
        <w:rFonts w:hint="default"/>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Kop3"/>
      <w:lvlText w:val="%1.%2.%3"/>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2" w15:restartNumberingAfterBreak="0">
    <w:nsid w:val="608F138B"/>
    <w:multiLevelType w:val="hybridMultilevel"/>
    <w:tmpl w:val="C5F8768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3" w15:restartNumberingAfterBreak="0">
    <w:nsid w:val="6B26A5A9"/>
    <w:multiLevelType w:val="hybridMultilevel"/>
    <w:tmpl w:val="37726662"/>
    <w:lvl w:ilvl="0" w:tplc="59F6B376">
      <w:start w:val="1"/>
      <w:numFmt w:val="decimal"/>
      <w:lvlText w:val="%1."/>
      <w:lvlJc w:val="left"/>
      <w:pPr>
        <w:ind w:left="720" w:hanging="360"/>
      </w:pPr>
    </w:lvl>
    <w:lvl w:ilvl="1" w:tplc="388A7A78">
      <w:start w:val="1"/>
      <w:numFmt w:val="lowerLetter"/>
      <w:lvlText w:val="%2."/>
      <w:lvlJc w:val="left"/>
      <w:pPr>
        <w:ind w:left="1440" w:hanging="360"/>
      </w:pPr>
    </w:lvl>
    <w:lvl w:ilvl="2" w:tplc="D8ACBB5A">
      <w:start w:val="1"/>
      <w:numFmt w:val="lowerRoman"/>
      <w:lvlText w:val="%3."/>
      <w:lvlJc w:val="right"/>
      <w:pPr>
        <w:ind w:left="2160" w:hanging="180"/>
      </w:pPr>
    </w:lvl>
    <w:lvl w:ilvl="3" w:tplc="147AD320">
      <w:start w:val="1"/>
      <w:numFmt w:val="decimal"/>
      <w:lvlText w:val="%4."/>
      <w:lvlJc w:val="left"/>
      <w:pPr>
        <w:ind w:left="2880" w:hanging="360"/>
      </w:pPr>
    </w:lvl>
    <w:lvl w:ilvl="4" w:tplc="FD3EFC0A">
      <w:start w:val="1"/>
      <w:numFmt w:val="lowerLetter"/>
      <w:lvlText w:val="%5."/>
      <w:lvlJc w:val="left"/>
      <w:pPr>
        <w:ind w:left="3600" w:hanging="360"/>
      </w:pPr>
    </w:lvl>
    <w:lvl w:ilvl="5" w:tplc="8E969D62">
      <w:start w:val="1"/>
      <w:numFmt w:val="lowerRoman"/>
      <w:lvlText w:val="%6."/>
      <w:lvlJc w:val="right"/>
      <w:pPr>
        <w:ind w:left="4320" w:hanging="180"/>
      </w:pPr>
    </w:lvl>
    <w:lvl w:ilvl="6" w:tplc="3EDAC57C">
      <w:start w:val="1"/>
      <w:numFmt w:val="decimal"/>
      <w:lvlText w:val="%7."/>
      <w:lvlJc w:val="left"/>
      <w:pPr>
        <w:ind w:left="5040" w:hanging="360"/>
      </w:pPr>
    </w:lvl>
    <w:lvl w:ilvl="7" w:tplc="D96CA932">
      <w:start w:val="1"/>
      <w:numFmt w:val="lowerLetter"/>
      <w:lvlText w:val="%8."/>
      <w:lvlJc w:val="left"/>
      <w:pPr>
        <w:ind w:left="5760" w:hanging="360"/>
      </w:pPr>
    </w:lvl>
    <w:lvl w:ilvl="8" w:tplc="988A5F7A">
      <w:start w:val="1"/>
      <w:numFmt w:val="lowerRoman"/>
      <w:lvlText w:val="%9."/>
      <w:lvlJc w:val="right"/>
      <w:pPr>
        <w:ind w:left="6480" w:hanging="180"/>
      </w:pPr>
    </w:lvl>
  </w:abstractNum>
  <w:abstractNum w:abstractNumId="24" w15:restartNumberingAfterBreak="0">
    <w:nsid w:val="6B741378"/>
    <w:multiLevelType w:val="multilevel"/>
    <w:tmpl w:val="1784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DB7900"/>
    <w:multiLevelType w:val="hybridMultilevel"/>
    <w:tmpl w:val="EC74DDDE"/>
    <w:lvl w:ilvl="0" w:tplc="333E3EFA">
      <w:start w:val="1"/>
      <w:numFmt w:val="bullet"/>
      <w:lvlText w:val=""/>
      <w:lvlJc w:val="left"/>
      <w:pPr>
        <w:ind w:left="720" w:hanging="360"/>
      </w:pPr>
      <w:rPr>
        <w:rFonts w:ascii="Symbol" w:hAnsi="Symbol" w:hint="default"/>
      </w:rPr>
    </w:lvl>
    <w:lvl w:ilvl="1" w:tplc="7AF0D110">
      <w:start w:val="1"/>
      <w:numFmt w:val="bullet"/>
      <w:lvlText w:val="o"/>
      <w:lvlJc w:val="left"/>
      <w:pPr>
        <w:ind w:left="1440" w:hanging="360"/>
      </w:pPr>
      <w:rPr>
        <w:rFonts w:ascii="Courier New" w:hAnsi="Courier New" w:hint="default"/>
      </w:rPr>
    </w:lvl>
    <w:lvl w:ilvl="2" w:tplc="CFC0A3F0">
      <w:start w:val="1"/>
      <w:numFmt w:val="bullet"/>
      <w:lvlText w:val=""/>
      <w:lvlJc w:val="left"/>
      <w:pPr>
        <w:ind w:left="2160" w:hanging="360"/>
      </w:pPr>
      <w:rPr>
        <w:rFonts w:ascii="Wingdings" w:hAnsi="Wingdings" w:hint="default"/>
      </w:rPr>
    </w:lvl>
    <w:lvl w:ilvl="3" w:tplc="D7B03936">
      <w:start w:val="1"/>
      <w:numFmt w:val="bullet"/>
      <w:lvlText w:val=""/>
      <w:lvlJc w:val="left"/>
      <w:pPr>
        <w:ind w:left="2880" w:hanging="360"/>
      </w:pPr>
      <w:rPr>
        <w:rFonts w:ascii="Symbol" w:hAnsi="Symbol" w:hint="default"/>
      </w:rPr>
    </w:lvl>
    <w:lvl w:ilvl="4" w:tplc="3C145F4C">
      <w:start w:val="1"/>
      <w:numFmt w:val="bullet"/>
      <w:lvlText w:val="o"/>
      <w:lvlJc w:val="left"/>
      <w:pPr>
        <w:ind w:left="3600" w:hanging="360"/>
      </w:pPr>
      <w:rPr>
        <w:rFonts w:ascii="Courier New" w:hAnsi="Courier New" w:hint="default"/>
      </w:rPr>
    </w:lvl>
    <w:lvl w:ilvl="5" w:tplc="55A635F4">
      <w:start w:val="1"/>
      <w:numFmt w:val="bullet"/>
      <w:lvlText w:val=""/>
      <w:lvlJc w:val="left"/>
      <w:pPr>
        <w:ind w:left="4320" w:hanging="360"/>
      </w:pPr>
      <w:rPr>
        <w:rFonts w:ascii="Wingdings" w:hAnsi="Wingdings" w:hint="default"/>
      </w:rPr>
    </w:lvl>
    <w:lvl w:ilvl="6" w:tplc="2694565A">
      <w:start w:val="1"/>
      <w:numFmt w:val="bullet"/>
      <w:lvlText w:val=""/>
      <w:lvlJc w:val="left"/>
      <w:pPr>
        <w:ind w:left="5040" w:hanging="360"/>
      </w:pPr>
      <w:rPr>
        <w:rFonts w:ascii="Symbol" w:hAnsi="Symbol" w:hint="default"/>
      </w:rPr>
    </w:lvl>
    <w:lvl w:ilvl="7" w:tplc="53A66CA8">
      <w:start w:val="1"/>
      <w:numFmt w:val="bullet"/>
      <w:lvlText w:val="o"/>
      <w:lvlJc w:val="left"/>
      <w:pPr>
        <w:ind w:left="5760" w:hanging="360"/>
      </w:pPr>
      <w:rPr>
        <w:rFonts w:ascii="Courier New" w:hAnsi="Courier New" w:hint="default"/>
      </w:rPr>
    </w:lvl>
    <w:lvl w:ilvl="8" w:tplc="016ABF0A">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23"/>
  </w:num>
  <w:num w:numId="4">
    <w:abstractNumId w:val="2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8"/>
  </w:num>
  <w:num w:numId="17">
    <w:abstractNumId w:val="12"/>
  </w:num>
  <w:num w:numId="18">
    <w:abstractNumId w:val="24"/>
  </w:num>
  <w:num w:numId="19">
    <w:abstractNumId w:val="22"/>
  </w:num>
  <w:num w:numId="20">
    <w:abstractNumId w:val="20"/>
  </w:num>
  <w:num w:numId="21">
    <w:abstractNumId w:val="10"/>
  </w:num>
  <w:num w:numId="22">
    <w:abstractNumId w:val="11"/>
  </w:num>
  <w:num w:numId="23">
    <w:abstractNumId w:val="16"/>
  </w:num>
  <w:num w:numId="24">
    <w:abstractNumId w:val="15"/>
  </w:num>
  <w:num w:numId="25">
    <w:abstractNumId w:val="13"/>
  </w:num>
  <w:num w:numId="2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4096" w:nlCheck="1" w:checkStyle="0"/>
  <w:proofState w:spelling="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CB"/>
    <w:rsid w:val="000007D3"/>
    <w:rsid w:val="00003254"/>
    <w:rsid w:val="0000530E"/>
    <w:rsid w:val="000066DD"/>
    <w:rsid w:val="00006F9F"/>
    <w:rsid w:val="00007A6B"/>
    <w:rsid w:val="00033285"/>
    <w:rsid w:val="00036BC2"/>
    <w:rsid w:val="00042C6F"/>
    <w:rsid w:val="00045AE1"/>
    <w:rsid w:val="00045D65"/>
    <w:rsid w:val="00052611"/>
    <w:rsid w:val="00060638"/>
    <w:rsid w:val="000666E8"/>
    <w:rsid w:val="00067904"/>
    <w:rsid w:val="00067D42"/>
    <w:rsid w:val="00070C48"/>
    <w:rsid w:val="00072032"/>
    <w:rsid w:val="000742AA"/>
    <w:rsid w:val="000746A4"/>
    <w:rsid w:val="00086459"/>
    <w:rsid w:val="000905EA"/>
    <w:rsid w:val="00090723"/>
    <w:rsid w:val="00090E57"/>
    <w:rsid w:val="000919DD"/>
    <w:rsid w:val="00093E3A"/>
    <w:rsid w:val="000940CB"/>
    <w:rsid w:val="00095309"/>
    <w:rsid w:val="0009530C"/>
    <w:rsid w:val="0009777C"/>
    <w:rsid w:val="000A0D21"/>
    <w:rsid w:val="000A3059"/>
    <w:rsid w:val="000A4A2F"/>
    <w:rsid w:val="000A775C"/>
    <w:rsid w:val="000B0EE9"/>
    <w:rsid w:val="000B23AB"/>
    <w:rsid w:val="000B6167"/>
    <w:rsid w:val="000C5478"/>
    <w:rsid w:val="000D1747"/>
    <w:rsid w:val="000D3406"/>
    <w:rsid w:val="000D349E"/>
    <w:rsid w:val="000D4C38"/>
    <w:rsid w:val="000D57D9"/>
    <w:rsid w:val="000D7BE2"/>
    <w:rsid w:val="000F1C6F"/>
    <w:rsid w:val="000F1E0F"/>
    <w:rsid w:val="000F6B3A"/>
    <w:rsid w:val="001013AC"/>
    <w:rsid w:val="001103C1"/>
    <w:rsid w:val="0011532D"/>
    <w:rsid w:val="00115349"/>
    <w:rsid w:val="001164C4"/>
    <w:rsid w:val="0012065B"/>
    <w:rsid w:val="00126972"/>
    <w:rsid w:val="00127B12"/>
    <w:rsid w:val="00137BE7"/>
    <w:rsid w:val="00137D47"/>
    <w:rsid w:val="00144023"/>
    <w:rsid w:val="00144F08"/>
    <w:rsid w:val="001525FF"/>
    <w:rsid w:val="00155C9F"/>
    <w:rsid w:val="001566CC"/>
    <w:rsid w:val="0016361F"/>
    <w:rsid w:val="0016399C"/>
    <w:rsid w:val="001665AC"/>
    <w:rsid w:val="0017289A"/>
    <w:rsid w:val="001773C7"/>
    <w:rsid w:val="00182537"/>
    <w:rsid w:val="001826AC"/>
    <w:rsid w:val="001873B1"/>
    <w:rsid w:val="00190DA5"/>
    <w:rsid w:val="00192562"/>
    <w:rsid w:val="00193BF8"/>
    <w:rsid w:val="001A1319"/>
    <w:rsid w:val="001A24FF"/>
    <w:rsid w:val="001A56A9"/>
    <w:rsid w:val="001A7518"/>
    <w:rsid w:val="001B17A2"/>
    <w:rsid w:val="001B4C14"/>
    <w:rsid w:val="001B727A"/>
    <w:rsid w:val="001C424E"/>
    <w:rsid w:val="001D7AAF"/>
    <w:rsid w:val="001E1483"/>
    <w:rsid w:val="001E18BE"/>
    <w:rsid w:val="001E46ED"/>
    <w:rsid w:val="001E484F"/>
    <w:rsid w:val="001E7069"/>
    <w:rsid w:val="001F0B7E"/>
    <w:rsid w:val="001F20C0"/>
    <w:rsid w:val="001F3923"/>
    <w:rsid w:val="001F6F01"/>
    <w:rsid w:val="001F7A23"/>
    <w:rsid w:val="00202869"/>
    <w:rsid w:val="0020374D"/>
    <w:rsid w:val="002115BE"/>
    <w:rsid w:val="00211775"/>
    <w:rsid w:val="0021410C"/>
    <w:rsid w:val="0022030D"/>
    <w:rsid w:val="00220BC5"/>
    <w:rsid w:val="00224F9C"/>
    <w:rsid w:val="0022607E"/>
    <w:rsid w:val="00227538"/>
    <w:rsid w:val="002332C8"/>
    <w:rsid w:val="00235A44"/>
    <w:rsid w:val="00236126"/>
    <w:rsid w:val="00237A7E"/>
    <w:rsid w:val="002401E4"/>
    <w:rsid w:val="002416D0"/>
    <w:rsid w:val="00246E56"/>
    <w:rsid w:val="00247C30"/>
    <w:rsid w:val="002510E5"/>
    <w:rsid w:val="00251449"/>
    <w:rsid w:val="0025480F"/>
    <w:rsid w:val="00254D31"/>
    <w:rsid w:val="00266245"/>
    <w:rsid w:val="002677FB"/>
    <w:rsid w:val="00270A26"/>
    <w:rsid w:val="00272363"/>
    <w:rsid w:val="002728E1"/>
    <w:rsid w:val="00275315"/>
    <w:rsid w:val="00281138"/>
    <w:rsid w:val="00281322"/>
    <w:rsid w:val="002817B4"/>
    <w:rsid w:val="002833D1"/>
    <w:rsid w:val="00285147"/>
    <w:rsid w:val="00286103"/>
    <w:rsid w:val="002919C8"/>
    <w:rsid w:val="00293547"/>
    <w:rsid w:val="002965BB"/>
    <w:rsid w:val="00297A84"/>
    <w:rsid w:val="002A5CE1"/>
    <w:rsid w:val="002B0768"/>
    <w:rsid w:val="002C1B1B"/>
    <w:rsid w:val="002C4D58"/>
    <w:rsid w:val="002C5E40"/>
    <w:rsid w:val="002C6724"/>
    <w:rsid w:val="002D030B"/>
    <w:rsid w:val="002D07F3"/>
    <w:rsid w:val="002D2E81"/>
    <w:rsid w:val="002D6852"/>
    <w:rsid w:val="002E0F0C"/>
    <w:rsid w:val="002E28DE"/>
    <w:rsid w:val="002E30D1"/>
    <w:rsid w:val="002E389E"/>
    <w:rsid w:val="002E5828"/>
    <w:rsid w:val="002E68AB"/>
    <w:rsid w:val="002F09D7"/>
    <w:rsid w:val="002F3731"/>
    <w:rsid w:val="002F3B26"/>
    <w:rsid w:val="002F4278"/>
    <w:rsid w:val="00306344"/>
    <w:rsid w:val="00312F92"/>
    <w:rsid w:val="003170E6"/>
    <w:rsid w:val="003200EB"/>
    <w:rsid w:val="00320610"/>
    <w:rsid w:val="00324A93"/>
    <w:rsid w:val="00330E0C"/>
    <w:rsid w:val="00352DB9"/>
    <w:rsid w:val="00353483"/>
    <w:rsid w:val="00354B80"/>
    <w:rsid w:val="00356AD9"/>
    <w:rsid w:val="00356B4B"/>
    <w:rsid w:val="00360A06"/>
    <w:rsid w:val="003632A3"/>
    <w:rsid w:val="003635A1"/>
    <w:rsid w:val="0036464F"/>
    <w:rsid w:val="00370970"/>
    <w:rsid w:val="0037241F"/>
    <w:rsid w:val="0037256B"/>
    <w:rsid w:val="00375BC8"/>
    <w:rsid w:val="003816F4"/>
    <w:rsid w:val="003838AD"/>
    <w:rsid w:val="0038471A"/>
    <w:rsid w:val="00385165"/>
    <w:rsid w:val="00392A7A"/>
    <w:rsid w:val="003948AB"/>
    <w:rsid w:val="00396616"/>
    <w:rsid w:val="003A1AAB"/>
    <w:rsid w:val="003A596C"/>
    <w:rsid w:val="003A693C"/>
    <w:rsid w:val="003B197D"/>
    <w:rsid w:val="003C01B3"/>
    <w:rsid w:val="003C08D1"/>
    <w:rsid w:val="003C0D4C"/>
    <w:rsid w:val="003C294D"/>
    <w:rsid w:val="003C378E"/>
    <w:rsid w:val="003D0B46"/>
    <w:rsid w:val="003D205B"/>
    <w:rsid w:val="003D309A"/>
    <w:rsid w:val="003D410A"/>
    <w:rsid w:val="003E7FB3"/>
    <w:rsid w:val="003F0614"/>
    <w:rsid w:val="003F1DBC"/>
    <w:rsid w:val="003F712C"/>
    <w:rsid w:val="00402CC9"/>
    <w:rsid w:val="00403FAD"/>
    <w:rsid w:val="00407648"/>
    <w:rsid w:val="00410DB2"/>
    <w:rsid w:val="0041499F"/>
    <w:rsid w:val="00415D19"/>
    <w:rsid w:val="00417B08"/>
    <w:rsid w:val="004239EF"/>
    <w:rsid w:val="0043268B"/>
    <w:rsid w:val="00432BA1"/>
    <w:rsid w:val="004333CD"/>
    <w:rsid w:val="00435D26"/>
    <w:rsid w:val="00436147"/>
    <w:rsid w:val="00436D43"/>
    <w:rsid w:val="004436F5"/>
    <w:rsid w:val="00451834"/>
    <w:rsid w:val="004552B9"/>
    <w:rsid w:val="004559D4"/>
    <w:rsid w:val="00457323"/>
    <w:rsid w:val="00462A9A"/>
    <w:rsid w:val="00467BD9"/>
    <w:rsid w:val="004807CB"/>
    <w:rsid w:val="004830C6"/>
    <w:rsid w:val="004876BB"/>
    <w:rsid w:val="004902D6"/>
    <w:rsid w:val="0049503E"/>
    <w:rsid w:val="004A50E8"/>
    <w:rsid w:val="004A586F"/>
    <w:rsid w:val="004B2631"/>
    <w:rsid w:val="004B276F"/>
    <w:rsid w:val="004B76F9"/>
    <w:rsid w:val="004C2F8B"/>
    <w:rsid w:val="004C3A30"/>
    <w:rsid w:val="004D2611"/>
    <w:rsid w:val="004D2F15"/>
    <w:rsid w:val="004D381F"/>
    <w:rsid w:val="004D3DBE"/>
    <w:rsid w:val="004D669E"/>
    <w:rsid w:val="004D6930"/>
    <w:rsid w:val="004E3B49"/>
    <w:rsid w:val="004E6537"/>
    <w:rsid w:val="004E69B8"/>
    <w:rsid w:val="004E7BDD"/>
    <w:rsid w:val="004F2074"/>
    <w:rsid w:val="004F39B1"/>
    <w:rsid w:val="004F49E1"/>
    <w:rsid w:val="005012AC"/>
    <w:rsid w:val="00501C01"/>
    <w:rsid w:val="0050610F"/>
    <w:rsid w:val="0051290C"/>
    <w:rsid w:val="0052353A"/>
    <w:rsid w:val="00523BDA"/>
    <w:rsid w:val="0054392D"/>
    <w:rsid w:val="00544BE1"/>
    <w:rsid w:val="005529CA"/>
    <w:rsid w:val="00552EB4"/>
    <w:rsid w:val="00553E68"/>
    <w:rsid w:val="005540EA"/>
    <w:rsid w:val="00557F7F"/>
    <w:rsid w:val="00562593"/>
    <w:rsid w:val="00570C88"/>
    <w:rsid w:val="00575BED"/>
    <w:rsid w:val="0057706E"/>
    <w:rsid w:val="00581DBE"/>
    <w:rsid w:val="00585426"/>
    <w:rsid w:val="005871EE"/>
    <w:rsid w:val="0059460C"/>
    <w:rsid w:val="005969BF"/>
    <w:rsid w:val="005A3F07"/>
    <w:rsid w:val="005A648A"/>
    <w:rsid w:val="005B4D98"/>
    <w:rsid w:val="005C0BC4"/>
    <w:rsid w:val="005C544A"/>
    <w:rsid w:val="005C5786"/>
    <w:rsid w:val="005C7E72"/>
    <w:rsid w:val="005D64BD"/>
    <w:rsid w:val="005D79B7"/>
    <w:rsid w:val="005E223E"/>
    <w:rsid w:val="005E50CF"/>
    <w:rsid w:val="005E56F7"/>
    <w:rsid w:val="005F035A"/>
    <w:rsid w:val="005F1FA2"/>
    <w:rsid w:val="005F7433"/>
    <w:rsid w:val="00603937"/>
    <w:rsid w:val="00611CFF"/>
    <w:rsid w:val="0061359B"/>
    <w:rsid w:val="0061487C"/>
    <w:rsid w:val="00615354"/>
    <w:rsid w:val="00624288"/>
    <w:rsid w:val="006250E6"/>
    <w:rsid w:val="00626343"/>
    <w:rsid w:val="00626E05"/>
    <w:rsid w:val="00631A2A"/>
    <w:rsid w:val="00631D13"/>
    <w:rsid w:val="00633E88"/>
    <w:rsid w:val="00634618"/>
    <w:rsid w:val="00644046"/>
    <w:rsid w:val="00644179"/>
    <w:rsid w:val="00651F8F"/>
    <w:rsid w:val="00652D7B"/>
    <w:rsid w:val="006534D9"/>
    <w:rsid w:val="006536B3"/>
    <w:rsid w:val="00661E70"/>
    <w:rsid w:val="006642C8"/>
    <w:rsid w:val="0066569D"/>
    <w:rsid w:val="006662A6"/>
    <w:rsid w:val="00673F23"/>
    <w:rsid w:val="00675EE9"/>
    <w:rsid w:val="00676519"/>
    <w:rsid w:val="00691C43"/>
    <w:rsid w:val="00691CD2"/>
    <w:rsid w:val="00694471"/>
    <w:rsid w:val="006A13CA"/>
    <w:rsid w:val="006A1584"/>
    <w:rsid w:val="006A188E"/>
    <w:rsid w:val="006A563D"/>
    <w:rsid w:val="006D2698"/>
    <w:rsid w:val="006D3A60"/>
    <w:rsid w:val="006E390A"/>
    <w:rsid w:val="006F11F3"/>
    <w:rsid w:val="006F632C"/>
    <w:rsid w:val="006F70C3"/>
    <w:rsid w:val="00703529"/>
    <w:rsid w:val="00703D83"/>
    <w:rsid w:val="0070540D"/>
    <w:rsid w:val="00706529"/>
    <w:rsid w:val="00706B9D"/>
    <w:rsid w:val="00707F4F"/>
    <w:rsid w:val="007125E6"/>
    <w:rsid w:val="0071483A"/>
    <w:rsid w:val="0071581D"/>
    <w:rsid w:val="00720228"/>
    <w:rsid w:val="00721F44"/>
    <w:rsid w:val="007234FE"/>
    <w:rsid w:val="0072673C"/>
    <w:rsid w:val="00736BE4"/>
    <w:rsid w:val="00740E7A"/>
    <w:rsid w:val="00747902"/>
    <w:rsid w:val="0076565A"/>
    <w:rsid w:val="00770733"/>
    <w:rsid w:val="00771B5F"/>
    <w:rsid w:val="007725AD"/>
    <w:rsid w:val="0077620B"/>
    <w:rsid w:val="00780E42"/>
    <w:rsid w:val="00783047"/>
    <w:rsid w:val="0078631B"/>
    <w:rsid w:val="0079134E"/>
    <w:rsid w:val="007916D8"/>
    <w:rsid w:val="00791871"/>
    <w:rsid w:val="00796200"/>
    <w:rsid w:val="007A5EF6"/>
    <w:rsid w:val="007B0332"/>
    <w:rsid w:val="007B4498"/>
    <w:rsid w:val="007B6482"/>
    <w:rsid w:val="007C0F5E"/>
    <w:rsid w:val="007C154F"/>
    <w:rsid w:val="007C3243"/>
    <w:rsid w:val="007C44B9"/>
    <w:rsid w:val="007C53EA"/>
    <w:rsid w:val="007D2429"/>
    <w:rsid w:val="007D31A2"/>
    <w:rsid w:val="007E0C79"/>
    <w:rsid w:val="007E27DF"/>
    <w:rsid w:val="007E35D3"/>
    <w:rsid w:val="007F2355"/>
    <w:rsid w:val="00800CB3"/>
    <w:rsid w:val="00803A2D"/>
    <w:rsid w:val="008055C1"/>
    <w:rsid w:val="008101E0"/>
    <w:rsid w:val="00814B7E"/>
    <w:rsid w:val="008156F0"/>
    <w:rsid w:val="00817942"/>
    <w:rsid w:val="00830D16"/>
    <w:rsid w:val="00836095"/>
    <w:rsid w:val="0085191F"/>
    <w:rsid w:val="00856902"/>
    <w:rsid w:val="00860009"/>
    <w:rsid w:val="008653FC"/>
    <w:rsid w:val="00865C53"/>
    <w:rsid w:val="008711FB"/>
    <w:rsid w:val="008714C5"/>
    <w:rsid w:val="00876089"/>
    <w:rsid w:val="0087656C"/>
    <w:rsid w:val="00881A94"/>
    <w:rsid w:val="00883FB0"/>
    <w:rsid w:val="00886F60"/>
    <w:rsid w:val="008878D6"/>
    <w:rsid w:val="00894B6F"/>
    <w:rsid w:val="00896389"/>
    <w:rsid w:val="00896C6F"/>
    <w:rsid w:val="008A5DC8"/>
    <w:rsid w:val="008B3210"/>
    <w:rsid w:val="008B7F8C"/>
    <w:rsid w:val="008C04F4"/>
    <w:rsid w:val="008C0FCE"/>
    <w:rsid w:val="008C3B1F"/>
    <w:rsid w:val="008C7372"/>
    <w:rsid w:val="008D7C5C"/>
    <w:rsid w:val="008F14FB"/>
    <w:rsid w:val="008F29E6"/>
    <w:rsid w:val="008F3CA4"/>
    <w:rsid w:val="008F41DE"/>
    <w:rsid w:val="00903035"/>
    <w:rsid w:val="00906CE6"/>
    <w:rsid w:val="009122E1"/>
    <w:rsid w:val="009149B7"/>
    <w:rsid w:val="009167ED"/>
    <w:rsid w:val="00917BB8"/>
    <w:rsid w:val="0092744E"/>
    <w:rsid w:val="0093210B"/>
    <w:rsid w:val="009351B9"/>
    <w:rsid w:val="0093536B"/>
    <w:rsid w:val="00941632"/>
    <w:rsid w:val="00947E11"/>
    <w:rsid w:val="00952743"/>
    <w:rsid w:val="00960919"/>
    <w:rsid w:val="009774C6"/>
    <w:rsid w:val="009827B6"/>
    <w:rsid w:val="00992C8A"/>
    <w:rsid w:val="009942A0"/>
    <w:rsid w:val="009A3D2D"/>
    <w:rsid w:val="009D0A20"/>
    <w:rsid w:val="009D2FEA"/>
    <w:rsid w:val="009E191C"/>
    <w:rsid w:val="009E5348"/>
    <w:rsid w:val="009F03FD"/>
    <w:rsid w:val="009F3373"/>
    <w:rsid w:val="009F7CF6"/>
    <w:rsid w:val="009F7E94"/>
    <w:rsid w:val="00A014A1"/>
    <w:rsid w:val="00A027B2"/>
    <w:rsid w:val="00A05F08"/>
    <w:rsid w:val="00A0799A"/>
    <w:rsid w:val="00A10A23"/>
    <w:rsid w:val="00A11378"/>
    <w:rsid w:val="00A14C8C"/>
    <w:rsid w:val="00A15720"/>
    <w:rsid w:val="00A16E98"/>
    <w:rsid w:val="00A24DCC"/>
    <w:rsid w:val="00A30F7D"/>
    <w:rsid w:val="00A310B8"/>
    <w:rsid w:val="00A313C5"/>
    <w:rsid w:val="00A369A4"/>
    <w:rsid w:val="00A41776"/>
    <w:rsid w:val="00A42645"/>
    <w:rsid w:val="00A473D8"/>
    <w:rsid w:val="00A512DC"/>
    <w:rsid w:val="00A531B3"/>
    <w:rsid w:val="00A5360A"/>
    <w:rsid w:val="00A6070F"/>
    <w:rsid w:val="00A61CD1"/>
    <w:rsid w:val="00A63B0C"/>
    <w:rsid w:val="00A707D0"/>
    <w:rsid w:val="00A728C9"/>
    <w:rsid w:val="00A733CF"/>
    <w:rsid w:val="00A76EDE"/>
    <w:rsid w:val="00A77B0C"/>
    <w:rsid w:val="00A814E4"/>
    <w:rsid w:val="00A81A23"/>
    <w:rsid w:val="00A83D67"/>
    <w:rsid w:val="00A83FF4"/>
    <w:rsid w:val="00A9146F"/>
    <w:rsid w:val="00A92085"/>
    <w:rsid w:val="00A95AEF"/>
    <w:rsid w:val="00A97AFB"/>
    <w:rsid w:val="00AA1A86"/>
    <w:rsid w:val="00AA297D"/>
    <w:rsid w:val="00AA4BF5"/>
    <w:rsid w:val="00AA5B96"/>
    <w:rsid w:val="00AA7AA1"/>
    <w:rsid w:val="00AB4033"/>
    <w:rsid w:val="00AC12CA"/>
    <w:rsid w:val="00AC5730"/>
    <w:rsid w:val="00AC614F"/>
    <w:rsid w:val="00AC7AFC"/>
    <w:rsid w:val="00AD2277"/>
    <w:rsid w:val="00AD57FE"/>
    <w:rsid w:val="00AE3169"/>
    <w:rsid w:val="00AE45B4"/>
    <w:rsid w:val="00AE4BAB"/>
    <w:rsid w:val="00AF224F"/>
    <w:rsid w:val="00B04F69"/>
    <w:rsid w:val="00B061FD"/>
    <w:rsid w:val="00B10BA1"/>
    <w:rsid w:val="00B1727F"/>
    <w:rsid w:val="00B22F91"/>
    <w:rsid w:val="00B24942"/>
    <w:rsid w:val="00B2626A"/>
    <w:rsid w:val="00B306B7"/>
    <w:rsid w:val="00B307D7"/>
    <w:rsid w:val="00B30AB8"/>
    <w:rsid w:val="00B33F14"/>
    <w:rsid w:val="00B34122"/>
    <w:rsid w:val="00B35121"/>
    <w:rsid w:val="00B359DE"/>
    <w:rsid w:val="00B37001"/>
    <w:rsid w:val="00B370D5"/>
    <w:rsid w:val="00B46578"/>
    <w:rsid w:val="00B51CEC"/>
    <w:rsid w:val="00B52DA3"/>
    <w:rsid w:val="00B56F08"/>
    <w:rsid w:val="00B571A3"/>
    <w:rsid w:val="00B66621"/>
    <w:rsid w:val="00B66EB1"/>
    <w:rsid w:val="00B74C82"/>
    <w:rsid w:val="00B75145"/>
    <w:rsid w:val="00B75C74"/>
    <w:rsid w:val="00B845C8"/>
    <w:rsid w:val="00BA6A23"/>
    <w:rsid w:val="00BA6E9C"/>
    <w:rsid w:val="00BA73B6"/>
    <w:rsid w:val="00BB30B6"/>
    <w:rsid w:val="00BC08C9"/>
    <w:rsid w:val="00BC0B64"/>
    <w:rsid w:val="00BD1624"/>
    <w:rsid w:val="00BD2926"/>
    <w:rsid w:val="00BD3D27"/>
    <w:rsid w:val="00BE107D"/>
    <w:rsid w:val="00BE1A56"/>
    <w:rsid w:val="00BE32C7"/>
    <w:rsid w:val="00BE55E1"/>
    <w:rsid w:val="00BE67D3"/>
    <w:rsid w:val="00BF44BB"/>
    <w:rsid w:val="00BF52D3"/>
    <w:rsid w:val="00BF55FF"/>
    <w:rsid w:val="00BF5DDB"/>
    <w:rsid w:val="00C030A5"/>
    <w:rsid w:val="00C05661"/>
    <w:rsid w:val="00C07AD6"/>
    <w:rsid w:val="00C11CC6"/>
    <w:rsid w:val="00C16673"/>
    <w:rsid w:val="00C17D39"/>
    <w:rsid w:val="00C20FBD"/>
    <w:rsid w:val="00C218A5"/>
    <w:rsid w:val="00C22641"/>
    <w:rsid w:val="00C31A88"/>
    <w:rsid w:val="00C32637"/>
    <w:rsid w:val="00C32D82"/>
    <w:rsid w:val="00C34016"/>
    <w:rsid w:val="00C44EB6"/>
    <w:rsid w:val="00C455A2"/>
    <w:rsid w:val="00C55F8C"/>
    <w:rsid w:val="00C6045D"/>
    <w:rsid w:val="00C61390"/>
    <w:rsid w:val="00C62C23"/>
    <w:rsid w:val="00C658D5"/>
    <w:rsid w:val="00C6658A"/>
    <w:rsid w:val="00C73DEA"/>
    <w:rsid w:val="00C75699"/>
    <w:rsid w:val="00C76AC1"/>
    <w:rsid w:val="00C90D37"/>
    <w:rsid w:val="00C921E7"/>
    <w:rsid w:val="00C93BF5"/>
    <w:rsid w:val="00C95F3E"/>
    <w:rsid w:val="00C96BA2"/>
    <w:rsid w:val="00CA398C"/>
    <w:rsid w:val="00CA4B36"/>
    <w:rsid w:val="00CA4B95"/>
    <w:rsid w:val="00CB0197"/>
    <w:rsid w:val="00CB6C86"/>
    <w:rsid w:val="00CC0B40"/>
    <w:rsid w:val="00CC3505"/>
    <w:rsid w:val="00CC7AF1"/>
    <w:rsid w:val="00CD016F"/>
    <w:rsid w:val="00CD333C"/>
    <w:rsid w:val="00CD3FF3"/>
    <w:rsid w:val="00CD404B"/>
    <w:rsid w:val="00CD4EE0"/>
    <w:rsid w:val="00CE0A52"/>
    <w:rsid w:val="00CE27D0"/>
    <w:rsid w:val="00CE3BFD"/>
    <w:rsid w:val="00CF44C4"/>
    <w:rsid w:val="00CF475C"/>
    <w:rsid w:val="00CF5EFE"/>
    <w:rsid w:val="00CF621E"/>
    <w:rsid w:val="00D03B50"/>
    <w:rsid w:val="00D071D1"/>
    <w:rsid w:val="00D1027F"/>
    <w:rsid w:val="00D11BE7"/>
    <w:rsid w:val="00D12449"/>
    <w:rsid w:val="00D16FEE"/>
    <w:rsid w:val="00D27ECC"/>
    <w:rsid w:val="00D328FD"/>
    <w:rsid w:val="00D334E0"/>
    <w:rsid w:val="00D35FA7"/>
    <w:rsid w:val="00D36CA8"/>
    <w:rsid w:val="00D4026E"/>
    <w:rsid w:val="00D40B77"/>
    <w:rsid w:val="00D47A32"/>
    <w:rsid w:val="00D5561E"/>
    <w:rsid w:val="00D55714"/>
    <w:rsid w:val="00D61358"/>
    <w:rsid w:val="00D6698D"/>
    <w:rsid w:val="00D700EC"/>
    <w:rsid w:val="00D70EE3"/>
    <w:rsid w:val="00D72239"/>
    <w:rsid w:val="00D75D30"/>
    <w:rsid w:val="00D83ACC"/>
    <w:rsid w:val="00D85344"/>
    <w:rsid w:val="00D87086"/>
    <w:rsid w:val="00D9117A"/>
    <w:rsid w:val="00D94AC7"/>
    <w:rsid w:val="00D96C80"/>
    <w:rsid w:val="00DA2813"/>
    <w:rsid w:val="00DA3265"/>
    <w:rsid w:val="00DA5576"/>
    <w:rsid w:val="00DA7CC6"/>
    <w:rsid w:val="00DB3CE4"/>
    <w:rsid w:val="00DC1330"/>
    <w:rsid w:val="00DC14EE"/>
    <w:rsid w:val="00DD6327"/>
    <w:rsid w:val="00DD6460"/>
    <w:rsid w:val="00DE3D0B"/>
    <w:rsid w:val="00DF6F1A"/>
    <w:rsid w:val="00E02A82"/>
    <w:rsid w:val="00E15091"/>
    <w:rsid w:val="00E20B98"/>
    <w:rsid w:val="00E21B04"/>
    <w:rsid w:val="00E21EA6"/>
    <w:rsid w:val="00E23A4D"/>
    <w:rsid w:val="00E2AECB"/>
    <w:rsid w:val="00E3052A"/>
    <w:rsid w:val="00E313FB"/>
    <w:rsid w:val="00E344E9"/>
    <w:rsid w:val="00E3544F"/>
    <w:rsid w:val="00E372D3"/>
    <w:rsid w:val="00E40945"/>
    <w:rsid w:val="00E41D09"/>
    <w:rsid w:val="00E52D15"/>
    <w:rsid w:val="00E55204"/>
    <w:rsid w:val="00E63493"/>
    <w:rsid w:val="00E6734C"/>
    <w:rsid w:val="00E71133"/>
    <w:rsid w:val="00E7265F"/>
    <w:rsid w:val="00E74CDB"/>
    <w:rsid w:val="00E823FE"/>
    <w:rsid w:val="00E82CA6"/>
    <w:rsid w:val="00E87B62"/>
    <w:rsid w:val="00EA0581"/>
    <w:rsid w:val="00EA1694"/>
    <w:rsid w:val="00EA313F"/>
    <w:rsid w:val="00EA31C6"/>
    <w:rsid w:val="00EA5039"/>
    <w:rsid w:val="00EB0F8D"/>
    <w:rsid w:val="00EB155B"/>
    <w:rsid w:val="00EC2780"/>
    <w:rsid w:val="00ED5EFD"/>
    <w:rsid w:val="00ED6833"/>
    <w:rsid w:val="00ED7F18"/>
    <w:rsid w:val="00EE1199"/>
    <w:rsid w:val="00EE123D"/>
    <w:rsid w:val="00EE6373"/>
    <w:rsid w:val="00EF094C"/>
    <w:rsid w:val="00EF20B0"/>
    <w:rsid w:val="00EF7C08"/>
    <w:rsid w:val="00F002A4"/>
    <w:rsid w:val="00F01ED8"/>
    <w:rsid w:val="00F041BE"/>
    <w:rsid w:val="00F06E45"/>
    <w:rsid w:val="00F0756F"/>
    <w:rsid w:val="00F10498"/>
    <w:rsid w:val="00F13870"/>
    <w:rsid w:val="00F15320"/>
    <w:rsid w:val="00F15427"/>
    <w:rsid w:val="00F15CBF"/>
    <w:rsid w:val="00F1683A"/>
    <w:rsid w:val="00F200A4"/>
    <w:rsid w:val="00F2017A"/>
    <w:rsid w:val="00F20D0F"/>
    <w:rsid w:val="00F212C4"/>
    <w:rsid w:val="00F24728"/>
    <w:rsid w:val="00F26618"/>
    <w:rsid w:val="00F30008"/>
    <w:rsid w:val="00F34457"/>
    <w:rsid w:val="00F37929"/>
    <w:rsid w:val="00F47088"/>
    <w:rsid w:val="00F55460"/>
    <w:rsid w:val="00F55F4F"/>
    <w:rsid w:val="00F56F80"/>
    <w:rsid w:val="00F60F56"/>
    <w:rsid w:val="00F64CB1"/>
    <w:rsid w:val="00F8410D"/>
    <w:rsid w:val="00F84875"/>
    <w:rsid w:val="00F85BF0"/>
    <w:rsid w:val="00F86AF4"/>
    <w:rsid w:val="00F90A55"/>
    <w:rsid w:val="00F94A2C"/>
    <w:rsid w:val="00F96D6D"/>
    <w:rsid w:val="00FA37F6"/>
    <w:rsid w:val="00FB01CE"/>
    <w:rsid w:val="00FB70D6"/>
    <w:rsid w:val="00FC543A"/>
    <w:rsid w:val="00FC6843"/>
    <w:rsid w:val="00FC711C"/>
    <w:rsid w:val="00FD3521"/>
    <w:rsid w:val="00FE24E8"/>
    <w:rsid w:val="00FE271B"/>
    <w:rsid w:val="00FE36A5"/>
    <w:rsid w:val="00FE5A62"/>
    <w:rsid w:val="00FE5D83"/>
    <w:rsid w:val="00FE5F10"/>
    <w:rsid w:val="00FF2A03"/>
    <w:rsid w:val="00FF3143"/>
    <w:rsid w:val="00FF4D33"/>
    <w:rsid w:val="00FF7941"/>
    <w:rsid w:val="018A5EA9"/>
    <w:rsid w:val="01E9A9E0"/>
    <w:rsid w:val="0224F229"/>
    <w:rsid w:val="029AA523"/>
    <w:rsid w:val="03C018AA"/>
    <w:rsid w:val="051A6B63"/>
    <w:rsid w:val="05366C5F"/>
    <w:rsid w:val="05B6E005"/>
    <w:rsid w:val="05E289A6"/>
    <w:rsid w:val="062DB4F4"/>
    <w:rsid w:val="069BF4A6"/>
    <w:rsid w:val="0779A638"/>
    <w:rsid w:val="07E2F502"/>
    <w:rsid w:val="080C38F5"/>
    <w:rsid w:val="0827F42E"/>
    <w:rsid w:val="0848EDC8"/>
    <w:rsid w:val="08D680A7"/>
    <w:rsid w:val="094D02A8"/>
    <w:rsid w:val="098037AC"/>
    <w:rsid w:val="09A66138"/>
    <w:rsid w:val="0A7B3E7F"/>
    <w:rsid w:val="0A90AF3E"/>
    <w:rsid w:val="0ABDA775"/>
    <w:rsid w:val="0B45D355"/>
    <w:rsid w:val="0BB1490F"/>
    <w:rsid w:val="0C029A51"/>
    <w:rsid w:val="0C099315"/>
    <w:rsid w:val="0CA6D1AE"/>
    <w:rsid w:val="0CF546B0"/>
    <w:rsid w:val="0D1C849C"/>
    <w:rsid w:val="0D2513D9"/>
    <w:rsid w:val="0D2BA44C"/>
    <w:rsid w:val="0D48D751"/>
    <w:rsid w:val="0D6FDCCD"/>
    <w:rsid w:val="0DB1F945"/>
    <w:rsid w:val="0E37F4BC"/>
    <w:rsid w:val="0E61CD24"/>
    <w:rsid w:val="0EAE5D90"/>
    <w:rsid w:val="0EDB38DC"/>
    <w:rsid w:val="0EF510E2"/>
    <w:rsid w:val="0F0B9D9C"/>
    <w:rsid w:val="0F2EAB5E"/>
    <w:rsid w:val="0F744C36"/>
    <w:rsid w:val="0FCAD196"/>
    <w:rsid w:val="11828138"/>
    <w:rsid w:val="11AB7B3E"/>
    <w:rsid w:val="11AED169"/>
    <w:rsid w:val="11C65555"/>
    <w:rsid w:val="11C672B6"/>
    <w:rsid w:val="12FDA7CE"/>
    <w:rsid w:val="131729E4"/>
    <w:rsid w:val="13639BAA"/>
    <w:rsid w:val="145AE58B"/>
    <w:rsid w:val="14AABD50"/>
    <w:rsid w:val="14B7579E"/>
    <w:rsid w:val="15127F44"/>
    <w:rsid w:val="15280698"/>
    <w:rsid w:val="153D799C"/>
    <w:rsid w:val="15CD971C"/>
    <w:rsid w:val="15DBFAD1"/>
    <w:rsid w:val="163CB8EE"/>
    <w:rsid w:val="164666FC"/>
    <w:rsid w:val="1671B719"/>
    <w:rsid w:val="16B71DAD"/>
    <w:rsid w:val="174B1D9A"/>
    <w:rsid w:val="178A988E"/>
    <w:rsid w:val="17A88189"/>
    <w:rsid w:val="17D6F0EF"/>
    <w:rsid w:val="17DA06FF"/>
    <w:rsid w:val="1817DF64"/>
    <w:rsid w:val="1828D6DA"/>
    <w:rsid w:val="186148E6"/>
    <w:rsid w:val="18978880"/>
    <w:rsid w:val="18DAA220"/>
    <w:rsid w:val="19028427"/>
    <w:rsid w:val="194C30DF"/>
    <w:rsid w:val="19AECD17"/>
    <w:rsid w:val="19E259BE"/>
    <w:rsid w:val="19E73B58"/>
    <w:rsid w:val="1A556163"/>
    <w:rsid w:val="1A8E206B"/>
    <w:rsid w:val="1B65F65A"/>
    <w:rsid w:val="1BA2B4AA"/>
    <w:rsid w:val="1C0D4648"/>
    <w:rsid w:val="1C6558E4"/>
    <w:rsid w:val="1C6B73F2"/>
    <w:rsid w:val="1C93F2D7"/>
    <w:rsid w:val="1CCE1F08"/>
    <w:rsid w:val="1D2A1856"/>
    <w:rsid w:val="1E44F3C6"/>
    <w:rsid w:val="1E4F8031"/>
    <w:rsid w:val="1E5D73D9"/>
    <w:rsid w:val="1EC2B73A"/>
    <w:rsid w:val="1EF0410A"/>
    <w:rsid w:val="1EFC4826"/>
    <w:rsid w:val="1F7488F9"/>
    <w:rsid w:val="1FBD329D"/>
    <w:rsid w:val="1FEC528D"/>
    <w:rsid w:val="203371BC"/>
    <w:rsid w:val="204E5991"/>
    <w:rsid w:val="2050C6B8"/>
    <w:rsid w:val="209CFAB9"/>
    <w:rsid w:val="20A7D5E9"/>
    <w:rsid w:val="20E1111C"/>
    <w:rsid w:val="20FFCB65"/>
    <w:rsid w:val="21A56C38"/>
    <w:rsid w:val="21C5B497"/>
    <w:rsid w:val="2214A519"/>
    <w:rsid w:val="22BEF083"/>
    <w:rsid w:val="22DD57B4"/>
    <w:rsid w:val="23576BF8"/>
    <w:rsid w:val="23AA2898"/>
    <w:rsid w:val="241E6438"/>
    <w:rsid w:val="24450C83"/>
    <w:rsid w:val="244DDE72"/>
    <w:rsid w:val="2481AB02"/>
    <w:rsid w:val="24E5ECB3"/>
    <w:rsid w:val="25AC4D40"/>
    <w:rsid w:val="25D87FD7"/>
    <w:rsid w:val="264EE8E7"/>
    <w:rsid w:val="268A4CFB"/>
    <w:rsid w:val="26A98464"/>
    <w:rsid w:val="27016B08"/>
    <w:rsid w:val="274625F3"/>
    <w:rsid w:val="27635CA6"/>
    <w:rsid w:val="2850D198"/>
    <w:rsid w:val="289A54CC"/>
    <w:rsid w:val="28C1DA8A"/>
    <w:rsid w:val="29CEBD57"/>
    <w:rsid w:val="29CF4E5A"/>
    <w:rsid w:val="2A32C28C"/>
    <w:rsid w:val="2A4515F7"/>
    <w:rsid w:val="2AF97BF9"/>
    <w:rsid w:val="2B118F23"/>
    <w:rsid w:val="2B709264"/>
    <w:rsid w:val="2C34DD6C"/>
    <w:rsid w:val="2C41F4EC"/>
    <w:rsid w:val="2C5B2F96"/>
    <w:rsid w:val="2C5EBF38"/>
    <w:rsid w:val="2D0903D4"/>
    <w:rsid w:val="2D1C0E25"/>
    <w:rsid w:val="2D1DF48C"/>
    <w:rsid w:val="2D466E9F"/>
    <w:rsid w:val="2DE95F04"/>
    <w:rsid w:val="2E2B80F2"/>
    <w:rsid w:val="2E69D771"/>
    <w:rsid w:val="2F66939D"/>
    <w:rsid w:val="3027BD7D"/>
    <w:rsid w:val="30349B9B"/>
    <w:rsid w:val="30B63950"/>
    <w:rsid w:val="30E0B39E"/>
    <w:rsid w:val="310B3792"/>
    <w:rsid w:val="316E1845"/>
    <w:rsid w:val="31B8EB85"/>
    <w:rsid w:val="31EACDEF"/>
    <w:rsid w:val="31FA68C3"/>
    <w:rsid w:val="32026AA0"/>
    <w:rsid w:val="3233E3FD"/>
    <w:rsid w:val="3245CF52"/>
    <w:rsid w:val="33ADC5F3"/>
    <w:rsid w:val="3403026E"/>
    <w:rsid w:val="343D489C"/>
    <w:rsid w:val="34C39FEB"/>
    <w:rsid w:val="350BF3C9"/>
    <w:rsid w:val="3536B39D"/>
    <w:rsid w:val="355B3EFF"/>
    <w:rsid w:val="356BB0E5"/>
    <w:rsid w:val="356F1592"/>
    <w:rsid w:val="359C13A2"/>
    <w:rsid w:val="35D132FB"/>
    <w:rsid w:val="3657C11C"/>
    <w:rsid w:val="3660EDFC"/>
    <w:rsid w:val="36A2F04F"/>
    <w:rsid w:val="36D51380"/>
    <w:rsid w:val="374FE69E"/>
    <w:rsid w:val="37539173"/>
    <w:rsid w:val="37BED15C"/>
    <w:rsid w:val="381BAA78"/>
    <w:rsid w:val="382524DF"/>
    <w:rsid w:val="384FFC45"/>
    <w:rsid w:val="385D8D33"/>
    <w:rsid w:val="38C3A143"/>
    <w:rsid w:val="38FAA24D"/>
    <w:rsid w:val="38FB0C03"/>
    <w:rsid w:val="390EFD73"/>
    <w:rsid w:val="39EC8D67"/>
    <w:rsid w:val="39F16900"/>
    <w:rsid w:val="3A5165A9"/>
    <w:rsid w:val="3A5671CE"/>
    <w:rsid w:val="3B24A83D"/>
    <w:rsid w:val="3BBD7A54"/>
    <w:rsid w:val="3C15ABFD"/>
    <w:rsid w:val="3C9191E0"/>
    <w:rsid w:val="3C94D136"/>
    <w:rsid w:val="3CACFA11"/>
    <w:rsid w:val="3D13C563"/>
    <w:rsid w:val="3D13DB51"/>
    <w:rsid w:val="3D4E899E"/>
    <w:rsid w:val="3DBB3342"/>
    <w:rsid w:val="3DCF3BEB"/>
    <w:rsid w:val="3DE01759"/>
    <w:rsid w:val="3E5E79E5"/>
    <w:rsid w:val="3EBF5906"/>
    <w:rsid w:val="3ED8DEE7"/>
    <w:rsid w:val="3F0AE54B"/>
    <w:rsid w:val="3F6ACA36"/>
    <w:rsid w:val="3F83E5EB"/>
    <w:rsid w:val="3F8C521E"/>
    <w:rsid w:val="3FDC0F52"/>
    <w:rsid w:val="402ED9F9"/>
    <w:rsid w:val="40834D92"/>
    <w:rsid w:val="40A1CDB5"/>
    <w:rsid w:val="40D2BE03"/>
    <w:rsid w:val="413BD25A"/>
    <w:rsid w:val="41463489"/>
    <w:rsid w:val="418A9C13"/>
    <w:rsid w:val="423261C8"/>
    <w:rsid w:val="429B16C3"/>
    <w:rsid w:val="42AB11D9"/>
    <w:rsid w:val="440CDC47"/>
    <w:rsid w:val="447E9709"/>
    <w:rsid w:val="45855A7A"/>
    <w:rsid w:val="45EF0BD0"/>
    <w:rsid w:val="46057022"/>
    <w:rsid w:val="4640D811"/>
    <w:rsid w:val="467F4F10"/>
    <w:rsid w:val="46B410EE"/>
    <w:rsid w:val="4705DF92"/>
    <w:rsid w:val="47587EDE"/>
    <w:rsid w:val="480C7884"/>
    <w:rsid w:val="48521067"/>
    <w:rsid w:val="490A9CD3"/>
    <w:rsid w:val="4A6FE55E"/>
    <w:rsid w:val="4A984148"/>
    <w:rsid w:val="4AEAB79E"/>
    <w:rsid w:val="4B9A29CA"/>
    <w:rsid w:val="4BF6C382"/>
    <w:rsid w:val="4DD621E0"/>
    <w:rsid w:val="4E505306"/>
    <w:rsid w:val="4E7465C1"/>
    <w:rsid w:val="4E74AA44"/>
    <w:rsid w:val="4E8E608B"/>
    <w:rsid w:val="4EDDE174"/>
    <w:rsid w:val="4F2DFB3D"/>
    <w:rsid w:val="4F6BE5AD"/>
    <w:rsid w:val="4FA826E2"/>
    <w:rsid w:val="4FE426DA"/>
    <w:rsid w:val="4FEA9B79"/>
    <w:rsid w:val="50C96AEA"/>
    <w:rsid w:val="514D5715"/>
    <w:rsid w:val="515A758B"/>
    <w:rsid w:val="51C4E1BF"/>
    <w:rsid w:val="51DD98CD"/>
    <w:rsid w:val="51FB88CD"/>
    <w:rsid w:val="5254D5F9"/>
    <w:rsid w:val="5267A976"/>
    <w:rsid w:val="52B323EB"/>
    <w:rsid w:val="52C9EA2F"/>
    <w:rsid w:val="532DA515"/>
    <w:rsid w:val="53618F5A"/>
    <w:rsid w:val="53C92A35"/>
    <w:rsid w:val="54073B49"/>
    <w:rsid w:val="544BBB51"/>
    <w:rsid w:val="546B6156"/>
    <w:rsid w:val="54C32320"/>
    <w:rsid w:val="553D2151"/>
    <w:rsid w:val="55584744"/>
    <w:rsid w:val="557CB983"/>
    <w:rsid w:val="55D64753"/>
    <w:rsid w:val="55E9811E"/>
    <w:rsid w:val="56F95422"/>
    <w:rsid w:val="5734F67F"/>
    <w:rsid w:val="577B20ED"/>
    <w:rsid w:val="57BDADA1"/>
    <w:rsid w:val="580A29E8"/>
    <w:rsid w:val="5816CE3D"/>
    <w:rsid w:val="59CA6BD4"/>
    <w:rsid w:val="5A2D80DC"/>
    <w:rsid w:val="5A45984D"/>
    <w:rsid w:val="5A82EB06"/>
    <w:rsid w:val="5AD9F82D"/>
    <w:rsid w:val="5AE6C700"/>
    <w:rsid w:val="5AFB7E62"/>
    <w:rsid w:val="5B9AB1FE"/>
    <w:rsid w:val="5BDE49FE"/>
    <w:rsid w:val="5DE252F3"/>
    <w:rsid w:val="5DE4E233"/>
    <w:rsid w:val="5E292D4F"/>
    <w:rsid w:val="5E9AD0B9"/>
    <w:rsid w:val="5EF61D16"/>
    <w:rsid w:val="5F1FB9E8"/>
    <w:rsid w:val="5F4C6E47"/>
    <w:rsid w:val="5FA09752"/>
    <w:rsid w:val="6044CB45"/>
    <w:rsid w:val="6077F825"/>
    <w:rsid w:val="610E3B43"/>
    <w:rsid w:val="6117C5D2"/>
    <w:rsid w:val="6126A8AF"/>
    <w:rsid w:val="615C4873"/>
    <w:rsid w:val="6186168A"/>
    <w:rsid w:val="626A3B18"/>
    <w:rsid w:val="62B8714B"/>
    <w:rsid w:val="62CB09C9"/>
    <w:rsid w:val="62EE9859"/>
    <w:rsid w:val="633127FD"/>
    <w:rsid w:val="637F6BDD"/>
    <w:rsid w:val="63ADA06E"/>
    <w:rsid w:val="64078193"/>
    <w:rsid w:val="64392094"/>
    <w:rsid w:val="647B2F17"/>
    <w:rsid w:val="6482AA78"/>
    <w:rsid w:val="64C551B4"/>
    <w:rsid w:val="6512E216"/>
    <w:rsid w:val="6562A75E"/>
    <w:rsid w:val="662A1D19"/>
    <w:rsid w:val="6665CFD3"/>
    <w:rsid w:val="672252D1"/>
    <w:rsid w:val="672D4EE2"/>
    <w:rsid w:val="67ACEB6E"/>
    <w:rsid w:val="67AFF96F"/>
    <w:rsid w:val="67CC7233"/>
    <w:rsid w:val="6896E6C2"/>
    <w:rsid w:val="69F7B553"/>
    <w:rsid w:val="69FEA293"/>
    <w:rsid w:val="6A0832FA"/>
    <w:rsid w:val="6A0C8025"/>
    <w:rsid w:val="6A130DD5"/>
    <w:rsid w:val="6A3C2295"/>
    <w:rsid w:val="6A4A340F"/>
    <w:rsid w:val="6A960F34"/>
    <w:rsid w:val="6AAB9649"/>
    <w:rsid w:val="6B4C696A"/>
    <w:rsid w:val="6B6BBB78"/>
    <w:rsid w:val="6B886A85"/>
    <w:rsid w:val="6B96EAA4"/>
    <w:rsid w:val="6BCE4153"/>
    <w:rsid w:val="6BDD560D"/>
    <w:rsid w:val="6C8A9E7C"/>
    <w:rsid w:val="6CECD1B6"/>
    <w:rsid w:val="6D57C4EB"/>
    <w:rsid w:val="6D840FCD"/>
    <w:rsid w:val="6DCDCAF7"/>
    <w:rsid w:val="6E004BEE"/>
    <w:rsid w:val="6E0E6AB9"/>
    <w:rsid w:val="6E586431"/>
    <w:rsid w:val="6E60D1E1"/>
    <w:rsid w:val="6E8A1F63"/>
    <w:rsid w:val="6EA10712"/>
    <w:rsid w:val="6F067BF9"/>
    <w:rsid w:val="6F35EDC8"/>
    <w:rsid w:val="6F3E22D8"/>
    <w:rsid w:val="6FA6582F"/>
    <w:rsid w:val="6FF695C4"/>
    <w:rsid w:val="700E98F9"/>
    <w:rsid w:val="70B15CF2"/>
    <w:rsid w:val="7121DF71"/>
    <w:rsid w:val="723C5D4D"/>
    <w:rsid w:val="726FBD0A"/>
    <w:rsid w:val="72BB8341"/>
    <w:rsid w:val="72DF4AF3"/>
    <w:rsid w:val="73E9391F"/>
    <w:rsid w:val="74131CC3"/>
    <w:rsid w:val="7420D611"/>
    <w:rsid w:val="743F2A26"/>
    <w:rsid w:val="74701ABE"/>
    <w:rsid w:val="7473E7C9"/>
    <w:rsid w:val="75EDB01D"/>
    <w:rsid w:val="75F68D21"/>
    <w:rsid w:val="76295C73"/>
    <w:rsid w:val="765A5269"/>
    <w:rsid w:val="768D64A2"/>
    <w:rsid w:val="7705A0E0"/>
    <w:rsid w:val="77CDF225"/>
    <w:rsid w:val="77D947CD"/>
    <w:rsid w:val="78150C1A"/>
    <w:rsid w:val="781938BB"/>
    <w:rsid w:val="787DAC7F"/>
    <w:rsid w:val="78C8D376"/>
    <w:rsid w:val="78EC8DBF"/>
    <w:rsid w:val="797282AD"/>
    <w:rsid w:val="7A514FAC"/>
    <w:rsid w:val="7A9F292D"/>
    <w:rsid w:val="7AC53B89"/>
    <w:rsid w:val="7AF8A2DC"/>
    <w:rsid w:val="7B13DB0A"/>
    <w:rsid w:val="7B1C6F8D"/>
    <w:rsid w:val="7B30386B"/>
    <w:rsid w:val="7B9D397B"/>
    <w:rsid w:val="7D2A652E"/>
    <w:rsid w:val="7D40A30C"/>
    <w:rsid w:val="7D8B7CF0"/>
    <w:rsid w:val="7D8CA5A0"/>
    <w:rsid w:val="7E3D08D4"/>
    <w:rsid w:val="7E8538A4"/>
    <w:rsid w:val="7E854E1E"/>
    <w:rsid w:val="7EC0CA19"/>
    <w:rsid w:val="7F02B1DC"/>
    <w:rsid w:val="7F288F49"/>
    <w:rsid w:val="7F825558"/>
    <w:rsid w:val="7F94962B"/>
    <w:rsid w:val="7F969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BD726"/>
  <w15:chartTrackingRefBased/>
  <w15:docId w15:val="{3348B508-7BCF-480A-AA3C-A3E1E0B4C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6578"/>
    <w:pPr>
      <w:spacing w:after="0"/>
    </w:pPr>
    <w:rPr>
      <w:rFonts w:ascii="Segoe UI" w:hAnsi="Segoe UI"/>
      <w:lang w:val="nl-NL"/>
    </w:rPr>
  </w:style>
  <w:style w:type="paragraph" w:styleId="Kop1">
    <w:name w:val="heading 1"/>
    <w:aliases w:val="Kop 1 Ma"/>
    <w:basedOn w:val="Standaard"/>
    <w:next w:val="Standaard"/>
    <w:link w:val="Kop1Char"/>
    <w:uiPriority w:val="9"/>
    <w:qFormat/>
    <w:rsid w:val="00306344"/>
    <w:pPr>
      <w:keepNext/>
      <w:keepLines/>
      <w:numPr>
        <w:numId w:val="4"/>
      </w:numPr>
      <w:spacing w:before="240" w:after="240"/>
      <w:outlineLvl w:val="0"/>
    </w:pPr>
    <w:rPr>
      <w:rFonts w:ascii="Arial" w:eastAsiaTheme="majorEastAsia" w:hAnsi="Arial" w:cstheme="majorBidi"/>
      <w:color w:val="FF00FF"/>
      <w:sz w:val="32"/>
      <w:szCs w:val="32"/>
    </w:rPr>
  </w:style>
  <w:style w:type="paragraph" w:styleId="Kop2">
    <w:name w:val="heading 2"/>
    <w:aliases w:val="Subkop Ma"/>
    <w:basedOn w:val="Standaard"/>
    <w:next w:val="Standaard"/>
    <w:link w:val="Kop2Char"/>
    <w:uiPriority w:val="9"/>
    <w:unhideWhenUsed/>
    <w:qFormat/>
    <w:rsid w:val="00137BE7"/>
    <w:pPr>
      <w:outlineLvl w:val="1"/>
    </w:pPr>
    <w:rPr>
      <w:rFonts w:ascii="Arial" w:hAnsi="Arial"/>
      <w:b/>
      <w:bCs/>
      <w:sz w:val="20"/>
    </w:rPr>
  </w:style>
  <w:style w:type="paragraph" w:styleId="Kop3">
    <w:name w:val="heading 3"/>
    <w:aliases w:val="Subsubkop Ma"/>
    <w:basedOn w:val="Standaard"/>
    <w:next w:val="Standaard"/>
    <w:link w:val="Kop3Char"/>
    <w:uiPriority w:val="9"/>
    <w:unhideWhenUsed/>
    <w:qFormat/>
    <w:rsid w:val="00137BE7"/>
    <w:pPr>
      <w:keepNext/>
      <w:keepLines/>
      <w:numPr>
        <w:ilvl w:val="2"/>
        <w:numId w:val="4"/>
      </w:numPr>
      <w:spacing w:before="40"/>
      <w:outlineLvl w:val="2"/>
    </w:pPr>
    <w:rPr>
      <w:rFonts w:ascii="Arial" w:eastAsiaTheme="majorEastAsia" w:hAnsi="Arial" w:cstheme="majorBidi"/>
      <w:sz w:val="20"/>
      <w:szCs w:val="24"/>
      <w:u w:val="single"/>
    </w:rPr>
  </w:style>
  <w:style w:type="paragraph" w:styleId="Kop4">
    <w:name w:val="heading 4"/>
    <w:basedOn w:val="Standaard"/>
    <w:next w:val="Standaard"/>
    <w:link w:val="Kop4Char"/>
    <w:uiPriority w:val="9"/>
    <w:semiHidden/>
    <w:unhideWhenUsed/>
    <w:qFormat/>
    <w:rsid w:val="00356AD9"/>
    <w:pPr>
      <w:keepNext/>
      <w:keepLines/>
      <w:numPr>
        <w:ilvl w:val="3"/>
        <w:numId w:val="4"/>
      </w:numPr>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356AD9"/>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356AD9"/>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356AD9"/>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356AD9"/>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356AD9"/>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Adresraster"/>
    <w:basedOn w:val="Standaardtabel"/>
    <w:uiPriority w:val="59"/>
    <w:rsid w:val="00B66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BD2926"/>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BD2926"/>
    <w:rPr>
      <w:lang w:val="nl-NL"/>
    </w:rPr>
  </w:style>
  <w:style w:type="paragraph" w:styleId="Geenafstand">
    <w:name w:val="No Spacing"/>
    <w:uiPriority w:val="1"/>
    <w:qFormat/>
    <w:rsid w:val="00501C01"/>
    <w:pPr>
      <w:spacing w:after="0" w:line="240" w:lineRule="auto"/>
    </w:pPr>
    <w:rPr>
      <w:rFonts w:ascii="Segoe UI" w:hAnsi="Segoe UI"/>
      <w:lang w:val="nl-NL"/>
    </w:rPr>
  </w:style>
  <w:style w:type="character" w:styleId="Hyperlink">
    <w:name w:val="Hyperlink"/>
    <w:basedOn w:val="Standaardalinea-lettertype"/>
    <w:uiPriority w:val="99"/>
    <w:unhideWhenUsed/>
    <w:rsid w:val="00A16E98"/>
    <w:rPr>
      <w:color w:val="0563C1" w:themeColor="hyperlink"/>
      <w:u w:val="single"/>
    </w:rPr>
  </w:style>
  <w:style w:type="character" w:customStyle="1" w:styleId="Kop1Char">
    <w:name w:val="Kop 1 Char"/>
    <w:aliases w:val="Kop 1 Ma Char"/>
    <w:basedOn w:val="Standaardalinea-lettertype"/>
    <w:link w:val="Kop1"/>
    <w:uiPriority w:val="9"/>
    <w:rsid w:val="00306344"/>
    <w:rPr>
      <w:rFonts w:ascii="Arial" w:eastAsiaTheme="majorEastAsia" w:hAnsi="Arial" w:cstheme="majorBidi"/>
      <w:color w:val="FF00FF"/>
      <w:sz w:val="32"/>
      <w:szCs w:val="32"/>
      <w:lang w:val="nl-NL"/>
    </w:rPr>
  </w:style>
  <w:style w:type="paragraph" w:styleId="Kopvaninhoudsopgave">
    <w:name w:val="TOC Heading"/>
    <w:basedOn w:val="Kop1"/>
    <w:next w:val="Standaard"/>
    <w:uiPriority w:val="39"/>
    <w:unhideWhenUsed/>
    <w:qFormat/>
    <w:rsid w:val="004D3DBE"/>
    <w:pPr>
      <w:numPr>
        <w:numId w:val="0"/>
      </w:numPr>
      <w:outlineLvl w:val="9"/>
    </w:pPr>
    <w:rPr>
      <w:lang w:val="en-US"/>
    </w:rPr>
  </w:style>
  <w:style w:type="paragraph" w:styleId="Inhopg1">
    <w:name w:val="toc 1"/>
    <w:basedOn w:val="Standaard"/>
    <w:next w:val="Standaard"/>
    <w:autoRedefine/>
    <w:uiPriority w:val="39"/>
    <w:unhideWhenUsed/>
    <w:rsid w:val="0022607E"/>
    <w:pPr>
      <w:tabs>
        <w:tab w:val="right" w:leader="dot" w:pos="9016"/>
      </w:tabs>
      <w:spacing w:before="240" w:after="120"/>
    </w:pPr>
    <w:rPr>
      <w:rFonts w:ascii="Arial" w:hAnsi="Arial" w:cs="Arial"/>
      <w:b/>
      <w:bCs/>
      <w:noProof/>
      <w:sz w:val="20"/>
      <w:szCs w:val="20"/>
    </w:rPr>
  </w:style>
  <w:style w:type="paragraph" w:styleId="Lijstalinea">
    <w:name w:val="List Paragraph"/>
    <w:basedOn w:val="Standaard"/>
    <w:uiPriority w:val="34"/>
    <w:qFormat/>
    <w:rsid w:val="00115349"/>
    <w:pPr>
      <w:ind w:left="720"/>
      <w:contextualSpacing/>
    </w:pPr>
  </w:style>
  <w:style w:type="character" w:customStyle="1" w:styleId="Kop2Char">
    <w:name w:val="Kop 2 Char"/>
    <w:aliases w:val="Subkop Ma Char"/>
    <w:basedOn w:val="Standaardalinea-lettertype"/>
    <w:link w:val="Kop2"/>
    <w:uiPriority w:val="9"/>
    <w:rsid w:val="00137BE7"/>
    <w:rPr>
      <w:rFonts w:ascii="Arial" w:hAnsi="Arial"/>
      <w:b/>
      <w:bCs/>
      <w:sz w:val="20"/>
      <w:lang w:val="nl-NL"/>
    </w:rPr>
  </w:style>
  <w:style w:type="paragraph" w:styleId="Inhopg2">
    <w:name w:val="toc 2"/>
    <w:basedOn w:val="Standaard"/>
    <w:next w:val="Standaard"/>
    <w:autoRedefine/>
    <w:uiPriority w:val="39"/>
    <w:unhideWhenUsed/>
    <w:rsid w:val="00F01ED8"/>
    <w:pPr>
      <w:tabs>
        <w:tab w:val="left" w:pos="851"/>
        <w:tab w:val="right" w:leader="dot" w:pos="9016"/>
      </w:tabs>
      <w:spacing w:before="120" w:line="240" w:lineRule="auto"/>
      <w:ind w:left="220"/>
    </w:pPr>
    <w:rPr>
      <w:rFonts w:ascii="Arial" w:hAnsi="Arial" w:cs="Arial"/>
      <w:iCs/>
      <w:noProof/>
      <w:sz w:val="20"/>
      <w:szCs w:val="20"/>
    </w:rPr>
  </w:style>
  <w:style w:type="paragraph" w:styleId="Koptekst">
    <w:name w:val="header"/>
    <w:basedOn w:val="Standaard"/>
    <w:link w:val="KoptekstChar"/>
    <w:uiPriority w:val="99"/>
    <w:unhideWhenUsed/>
    <w:rsid w:val="004D669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D669E"/>
    <w:rPr>
      <w:rFonts w:ascii="Proxima Nova Rg" w:hAnsi="Proxima Nova Rg"/>
      <w:lang w:val="nl-NL"/>
    </w:rPr>
  </w:style>
  <w:style w:type="character" w:customStyle="1" w:styleId="Kop3Char">
    <w:name w:val="Kop 3 Char"/>
    <w:aliases w:val="Subsubkop Ma Char"/>
    <w:basedOn w:val="Standaardalinea-lettertype"/>
    <w:link w:val="Kop3"/>
    <w:uiPriority w:val="9"/>
    <w:rsid w:val="00137BE7"/>
    <w:rPr>
      <w:rFonts w:ascii="Arial" w:eastAsiaTheme="majorEastAsia" w:hAnsi="Arial" w:cstheme="majorBidi"/>
      <w:sz w:val="20"/>
      <w:szCs w:val="24"/>
      <w:u w:val="single"/>
      <w:lang w:val="nl-NL"/>
    </w:rPr>
  </w:style>
  <w:style w:type="paragraph" w:styleId="Inhopg3">
    <w:name w:val="toc 3"/>
    <w:basedOn w:val="Standaard"/>
    <w:next w:val="Standaard"/>
    <w:autoRedefine/>
    <w:uiPriority w:val="39"/>
    <w:unhideWhenUsed/>
    <w:rsid w:val="00830D16"/>
    <w:pPr>
      <w:ind w:left="440"/>
    </w:pPr>
    <w:rPr>
      <w:rFonts w:asciiTheme="minorHAnsi" w:hAnsiTheme="minorHAnsi"/>
      <w:sz w:val="20"/>
      <w:szCs w:val="20"/>
    </w:rPr>
  </w:style>
  <w:style w:type="paragraph" w:styleId="Ballontekst">
    <w:name w:val="Balloon Text"/>
    <w:basedOn w:val="Standaard"/>
    <w:link w:val="BallontekstChar"/>
    <w:uiPriority w:val="99"/>
    <w:semiHidden/>
    <w:unhideWhenUsed/>
    <w:rsid w:val="00706B9D"/>
    <w:pPr>
      <w:spacing w:line="240" w:lineRule="auto"/>
    </w:pPr>
    <w:rPr>
      <w:rFonts w:cs="Segoe UI"/>
      <w:sz w:val="18"/>
      <w:szCs w:val="18"/>
    </w:rPr>
  </w:style>
  <w:style w:type="character" w:customStyle="1" w:styleId="BallontekstChar">
    <w:name w:val="Ballontekst Char"/>
    <w:basedOn w:val="Standaardalinea-lettertype"/>
    <w:link w:val="Ballontekst"/>
    <w:uiPriority w:val="99"/>
    <w:semiHidden/>
    <w:rsid w:val="00706B9D"/>
    <w:rPr>
      <w:rFonts w:ascii="Segoe UI" w:hAnsi="Segoe UI" w:cs="Segoe UI"/>
      <w:sz w:val="18"/>
      <w:szCs w:val="18"/>
      <w:lang w:val="nl-NL"/>
    </w:rPr>
  </w:style>
  <w:style w:type="character" w:styleId="Tekstvantijdelijkeaanduiding">
    <w:name w:val="Placeholder Text"/>
    <w:basedOn w:val="Standaardalinea-lettertype"/>
    <w:uiPriority w:val="99"/>
    <w:semiHidden/>
    <w:rsid w:val="000919DD"/>
    <w:rPr>
      <w:color w:val="808080"/>
    </w:rPr>
  </w:style>
  <w:style w:type="character" w:customStyle="1" w:styleId="Kop4Char">
    <w:name w:val="Kop 4 Char"/>
    <w:basedOn w:val="Standaardalinea-lettertype"/>
    <w:link w:val="Kop4"/>
    <w:uiPriority w:val="9"/>
    <w:semiHidden/>
    <w:rsid w:val="00356AD9"/>
    <w:rPr>
      <w:rFonts w:asciiTheme="majorHAnsi" w:eastAsiaTheme="majorEastAsia" w:hAnsiTheme="majorHAnsi" w:cstheme="majorBidi"/>
      <w:i/>
      <w:iCs/>
      <w:color w:val="2E74B5" w:themeColor="accent1" w:themeShade="BF"/>
      <w:lang w:val="nl-NL"/>
    </w:rPr>
  </w:style>
  <w:style w:type="character" w:customStyle="1" w:styleId="Kop5Char">
    <w:name w:val="Kop 5 Char"/>
    <w:basedOn w:val="Standaardalinea-lettertype"/>
    <w:link w:val="Kop5"/>
    <w:uiPriority w:val="9"/>
    <w:semiHidden/>
    <w:rsid w:val="00356AD9"/>
    <w:rPr>
      <w:rFonts w:asciiTheme="majorHAnsi" w:eastAsiaTheme="majorEastAsia" w:hAnsiTheme="majorHAnsi" w:cstheme="majorBidi"/>
      <w:color w:val="2E74B5" w:themeColor="accent1" w:themeShade="BF"/>
      <w:lang w:val="nl-NL"/>
    </w:rPr>
  </w:style>
  <w:style w:type="character" w:customStyle="1" w:styleId="Kop6Char">
    <w:name w:val="Kop 6 Char"/>
    <w:basedOn w:val="Standaardalinea-lettertype"/>
    <w:link w:val="Kop6"/>
    <w:uiPriority w:val="9"/>
    <w:semiHidden/>
    <w:rsid w:val="00356AD9"/>
    <w:rPr>
      <w:rFonts w:asciiTheme="majorHAnsi" w:eastAsiaTheme="majorEastAsia" w:hAnsiTheme="majorHAnsi" w:cstheme="majorBidi"/>
      <w:color w:val="1F4D78" w:themeColor="accent1" w:themeShade="7F"/>
      <w:lang w:val="nl-NL"/>
    </w:rPr>
  </w:style>
  <w:style w:type="character" w:customStyle="1" w:styleId="Kop7Char">
    <w:name w:val="Kop 7 Char"/>
    <w:basedOn w:val="Standaardalinea-lettertype"/>
    <w:link w:val="Kop7"/>
    <w:uiPriority w:val="9"/>
    <w:semiHidden/>
    <w:rsid w:val="00356AD9"/>
    <w:rPr>
      <w:rFonts w:asciiTheme="majorHAnsi" w:eastAsiaTheme="majorEastAsia" w:hAnsiTheme="majorHAnsi" w:cstheme="majorBidi"/>
      <w:i/>
      <w:iCs/>
      <w:color w:val="1F4D78" w:themeColor="accent1" w:themeShade="7F"/>
      <w:lang w:val="nl-NL"/>
    </w:rPr>
  </w:style>
  <w:style w:type="character" w:customStyle="1" w:styleId="Kop8Char">
    <w:name w:val="Kop 8 Char"/>
    <w:basedOn w:val="Standaardalinea-lettertype"/>
    <w:link w:val="Kop8"/>
    <w:uiPriority w:val="9"/>
    <w:semiHidden/>
    <w:rsid w:val="00356AD9"/>
    <w:rPr>
      <w:rFonts w:asciiTheme="majorHAnsi" w:eastAsiaTheme="majorEastAsia" w:hAnsiTheme="majorHAnsi" w:cstheme="majorBidi"/>
      <w:color w:val="272727" w:themeColor="text1" w:themeTint="D8"/>
      <w:sz w:val="21"/>
      <w:szCs w:val="21"/>
      <w:lang w:val="nl-NL"/>
    </w:rPr>
  </w:style>
  <w:style w:type="character" w:customStyle="1" w:styleId="Kop9Char">
    <w:name w:val="Kop 9 Char"/>
    <w:basedOn w:val="Standaardalinea-lettertype"/>
    <w:link w:val="Kop9"/>
    <w:uiPriority w:val="9"/>
    <w:semiHidden/>
    <w:rsid w:val="00356AD9"/>
    <w:rPr>
      <w:rFonts w:asciiTheme="majorHAnsi" w:eastAsiaTheme="majorEastAsia" w:hAnsiTheme="majorHAnsi" w:cstheme="majorBidi"/>
      <w:i/>
      <w:iCs/>
      <w:color w:val="272727" w:themeColor="text1" w:themeTint="D8"/>
      <w:sz w:val="21"/>
      <w:szCs w:val="21"/>
      <w:lang w:val="nl-NL"/>
    </w:rPr>
  </w:style>
  <w:style w:type="paragraph" w:styleId="Bijschrift">
    <w:name w:val="caption"/>
    <w:basedOn w:val="Standaard"/>
    <w:next w:val="Standaard"/>
    <w:uiPriority w:val="35"/>
    <w:unhideWhenUsed/>
    <w:qFormat/>
    <w:rsid w:val="00A707D0"/>
    <w:pPr>
      <w:spacing w:after="200" w:line="240" w:lineRule="auto"/>
    </w:pPr>
    <w:rPr>
      <w:i/>
      <w:iCs/>
      <w:color w:val="44546A" w:themeColor="text2"/>
      <w:sz w:val="18"/>
      <w:szCs w:val="18"/>
    </w:rPr>
  </w:style>
  <w:style w:type="paragraph" w:styleId="Citaat">
    <w:name w:val="Quote"/>
    <w:basedOn w:val="Standaard"/>
    <w:next w:val="Standaard"/>
    <w:link w:val="CitaatChar"/>
    <w:uiPriority w:val="29"/>
    <w:qFormat/>
    <w:rsid w:val="00C55F8C"/>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C55F8C"/>
    <w:rPr>
      <w:rFonts w:ascii="Proxima Nova Rg" w:hAnsi="Proxima Nova Rg"/>
      <w:i/>
      <w:iCs/>
      <w:color w:val="404040" w:themeColor="text1" w:themeTint="BF"/>
      <w:lang w:val="nl-NL"/>
    </w:rPr>
  </w:style>
  <w:style w:type="table" w:styleId="Rastertabel4-Accent6">
    <w:name w:val="Grid Table 4 Accent 6"/>
    <w:basedOn w:val="Standaardtabel"/>
    <w:uiPriority w:val="49"/>
    <w:rsid w:val="0009072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4-Accent4">
    <w:name w:val="Grid Table 4 Accent 4"/>
    <w:basedOn w:val="Standaardtabel"/>
    <w:uiPriority w:val="49"/>
    <w:rsid w:val="00E52D1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Verwijzingopmerking">
    <w:name w:val="annotation reference"/>
    <w:basedOn w:val="Standaardalinea-lettertype"/>
    <w:uiPriority w:val="99"/>
    <w:semiHidden/>
    <w:unhideWhenUsed/>
    <w:rsid w:val="00B30AB8"/>
    <w:rPr>
      <w:sz w:val="16"/>
      <w:szCs w:val="16"/>
    </w:rPr>
  </w:style>
  <w:style w:type="paragraph" w:styleId="Tekstopmerking">
    <w:name w:val="annotation text"/>
    <w:basedOn w:val="Standaard"/>
    <w:link w:val="TekstopmerkingChar"/>
    <w:uiPriority w:val="99"/>
    <w:semiHidden/>
    <w:unhideWhenUsed/>
    <w:rsid w:val="00B30AB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30AB8"/>
    <w:rPr>
      <w:rFonts w:ascii="Segoe UI" w:hAnsi="Segoe U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B30AB8"/>
    <w:rPr>
      <w:b/>
      <w:bCs/>
    </w:rPr>
  </w:style>
  <w:style w:type="character" w:customStyle="1" w:styleId="OnderwerpvanopmerkingChar">
    <w:name w:val="Onderwerp van opmerking Char"/>
    <w:basedOn w:val="TekstopmerkingChar"/>
    <w:link w:val="Onderwerpvanopmerking"/>
    <w:uiPriority w:val="99"/>
    <w:semiHidden/>
    <w:rsid w:val="00B30AB8"/>
    <w:rPr>
      <w:rFonts w:ascii="Segoe UI" w:hAnsi="Segoe UI"/>
      <w:b/>
      <w:bCs/>
      <w:sz w:val="20"/>
      <w:szCs w:val="20"/>
      <w:lang w:val="nl-NL"/>
    </w:rPr>
  </w:style>
  <w:style w:type="character" w:styleId="GevolgdeHyperlink">
    <w:name w:val="FollowedHyperlink"/>
    <w:basedOn w:val="Standaardalinea-lettertype"/>
    <w:uiPriority w:val="99"/>
    <w:semiHidden/>
    <w:unhideWhenUsed/>
    <w:rsid w:val="00072032"/>
    <w:rPr>
      <w:color w:val="954F72" w:themeColor="followedHyperlink"/>
      <w:u w:val="single"/>
    </w:rPr>
  </w:style>
  <w:style w:type="paragraph" w:styleId="Revisie">
    <w:name w:val="Revision"/>
    <w:hidden/>
    <w:uiPriority w:val="99"/>
    <w:semiHidden/>
    <w:rsid w:val="006D3A60"/>
    <w:pPr>
      <w:spacing w:after="0" w:line="240" w:lineRule="auto"/>
    </w:pPr>
    <w:rPr>
      <w:rFonts w:ascii="Segoe UI" w:hAnsi="Segoe UI"/>
      <w:lang w:val="nl-NL"/>
    </w:rPr>
  </w:style>
  <w:style w:type="paragraph" w:styleId="Aanhef">
    <w:name w:val="Salutation"/>
    <w:basedOn w:val="Standaard"/>
    <w:next w:val="Standaard"/>
    <w:link w:val="AanhefChar"/>
    <w:uiPriority w:val="99"/>
    <w:semiHidden/>
    <w:unhideWhenUsed/>
    <w:rsid w:val="00EF094C"/>
  </w:style>
  <w:style w:type="character" w:customStyle="1" w:styleId="AanhefChar">
    <w:name w:val="Aanhef Char"/>
    <w:basedOn w:val="Standaardalinea-lettertype"/>
    <w:link w:val="Aanhef"/>
    <w:uiPriority w:val="99"/>
    <w:semiHidden/>
    <w:rsid w:val="00EF094C"/>
    <w:rPr>
      <w:rFonts w:ascii="Segoe UI" w:hAnsi="Segoe UI"/>
      <w:lang w:val="nl-NL"/>
    </w:rPr>
  </w:style>
  <w:style w:type="paragraph" w:styleId="Adresenvelop">
    <w:name w:val="envelope address"/>
    <w:basedOn w:val="Standaard"/>
    <w:uiPriority w:val="99"/>
    <w:semiHidden/>
    <w:unhideWhenUsed/>
    <w:rsid w:val="00EF094C"/>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luiting">
    <w:name w:val="Closing"/>
    <w:basedOn w:val="Standaard"/>
    <w:link w:val="AfsluitingChar"/>
    <w:uiPriority w:val="99"/>
    <w:semiHidden/>
    <w:unhideWhenUsed/>
    <w:rsid w:val="00EF094C"/>
    <w:pPr>
      <w:spacing w:line="240" w:lineRule="auto"/>
      <w:ind w:left="4252"/>
    </w:pPr>
  </w:style>
  <w:style w:type="character" w:customStyle="1" w:styleId="AfsluitingChar">
    <w:name w:val="Afsluiting Char"/>
    <w:basedOn w:val="Standaardalinea-lettertype"/>
    <w:link w:val="Afsluiting"/>
    <w:uiPriority w:val="99"/>
    <w:semiHidden/>
    <w:rsid w:val="00EF094C"/>
    <w:rPr>
      <w:rFonts w:ascii="Segoe UI" w:hAnsi="Segoe UI"/>
      <w:lang w:val="nl-NL"/>
    </w:rPr>
  </w:style>
  <w:style w:type="paragraph" w:styleId="Afzender">
    <w:name w:val="envelope return"/>
    <w:basedOn w:val="Standaard"/>
    <w:uiPriority w:val="99"/>
    <w:semiHidden/>
    <w:unhideWhenUsed/>
    <w:rsid w:val="00EF094C"/>
    <w:pPr>
      <w:spacing w:line="240" w:lineRule="auto"/>
    </w:pPr>
    <w:rPr>
      <w:rFonts w:asciiTheme="majorHAnsi" w:eastAsiaTheme="majorEastAsia" w:hAnsiTheme="majorHAnsi" w:cstheme="majorBidi"/>
      <w:sz w:val="20"/>
      <w:szCs w:val="20"/>
    </w:rPr>
  </w:style>
  <w:style w:type="paragraph" w:styleId="Berichtkop">
    <w:name w:val="Message Header"/>
    <w:basedOn w:val="Standaard"/>
    <w:link w:val="BerichtkopChar"/>
    <w:uiPriority w:val="99"/>
    <w:semiHidden/>
    <w:unhideWhenUsed/>
    <w:rsid w:val="00EF094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EF094C"/>
    <w:rPr>
      <w:rFonts w:asciiTheme="majorHAnsi" w:eastAsiaTheme="majorEastAsia" w:hAnsiTheme="majorHAnsi" w:cstheme="majorBidi"/>
      <w:sz w:val="24"/>
      <w:szCs w:val="24"/>
      <w:shd w:val="pct20" w:color="auto" w:fill="auto"/>
      <w:lang w:val="nl-NL"/>
    </w:rPr>
  </w:style>
  <w:style w:type="paragraph" w:styleId="Bibliografie">
    <w:name w:val="Bibliography"/>
    <w:basedOn w:val="Standaard"/>
    <w:next w:val="Standaard"/>
    <w:uiPriority w:val="37"/>
    <w:semiHidden/>
    <w:unhideWhenUsed/>
    <w:rsid w:val="00EF094C"/>
  </w:style>
  <w:style w:type="paragraph" w:styleId="Bloktekst">
    <w:name w:val="Block Text"/>
    <w:basedOn w:val="Standaard"/>
    <w:uiPriority w:val="99"/>
    <w:semiHidden/>
    <w:unhideWhenUsed/>
    <w:rsid w:val="00EF094C"/>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i/>
      <w:iCs/>
      <w:color w:val="5B9BD5" w:themeColor="accent1"/>
    </w:rPr>
  </w:style>
  <w:style w:type="paragraph" w:styleId="Bronvermelding">
    <w:name w:val="table of authorities"/>
    <w:basedOn w:val="Standaard"/>
    <w:next w:val="Standaard"/>
    <w:uiPriority w:val="99"/>
    <w:semiHidden/>
    <w:unhideWhenUsed/>
    <w:rsid w:val="00EF094C"/>
    <w:pPr>
      <w:ind w:left="220" w:hanging="220"/>
    </w:pPr>
  </w:style>
  <w:style w:type="paragraph" w:styleId="Datum">
    <w:name w:val="Date"/>
    <w:basedOn w:val="Standaard"/>
    <w:next w:val="Standaard"/>
    <w:link w:val="DatumChar"/>
    <w:uiPriority w:val="99"/>
    <w:semiHidden/>
    <w:unhideWhenUsed/>
    <w:rsid w:val="00EF094C"/>
  </w:style>
  <w:style w:type="character" w:customStyle="1" w:styleId="DatumChar">
    <w:name w:val="Datum Char"/>
    <w:basedOn w:val="Standaardalinea-lettertype"/>
    <w:link w:val="Datum"/>
    <w:uiPriority w:val="99"/>
    <w:semiHidden/>
    <w:rsid w:val="00EF094C"/>
    <w:rPr>
      <w:rFonts w:ascii="Segoe UI" w:hAnsi="Segoe UI"/>
      <w:lang w:val="nl-NL"/>
    </w:rPr>
  </w:style>
  <w:style w:type="paragraph" w:styleId="Documentstructuur">
    <w:name w:val="Document Map"/>
    <w:basedOn w:val="Standaard"/>
    <w:link w:val="DocumentstructuurChar"/>
    <w:uiPriority w:val="99"/>
    <w:semiHidden/>
    <w:unhideWhenUsed/>
    <w:rsid w:val="00EF094C"/>
    <w:pPr>
      <w:spacing w:line="240" w:lineRule="auto"/>
    </w:pPr>
    <w:rPr>
      <w:rFonts w:cs="Segoe UI"/>
      <w:sz w:val="16"/>
      <w:szCs w:val="16"/>
    </w:rPr>
  </w:style>
  <w:style w:type="character" w:customStyle="1" w:styleId="DocumentstructuurChar">
    <w:name w:val="Documentstructuur Char"/>
    <w:basedOn w:val="Standaardalinea-lettertype"/>
    <w:link w:val="Documentstructuur"/>
    <w:uiPriority w:val="99"/>
    <w:semiHidden/>
    <w:rsid w:val="00EF094C"/>
    <w:rPr>
      <w:rFonts w:ascii="Segoe UI" w:hAnsi="Segoe UI" w:cs="Segoe UI"/>
      <w:sz w:val="16"/>
      <w:szCs w:val="16"/>
      <w:lang w:val="nl-NL"/>
    </w:rPr>
  </w:style>
  <w:style w:type="paragraph" w:styleId="Duidelijkcitaat">
    <w:name w:val="Intense Quote"/>
    <w:basedOn w:val="Standaard"/>
    <w:next w:val="Standaard"/>
    <w:link w:val="DuidelijkcitaatChar"/>
    <w:uiPriority w:val="30"/>
    <w:qFormat/>
    <w:rsid w:val="00EF094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EF094C"/>
    <w:rPr>
      <w:rFonts w:ascii="Segoe UI" w:hAnsi="Segoe UI"/>
      <w:i/>
      <w:iCs/>
      <w:color w:val="5B9BD5" w:themeColor="accent1"/>
      <w:lang w:val="nl-NL"/>
    </w:rPr>
  </w:style>
  <w:style w:type="paragraph" w:styleId="Eindnoottekst">
    <w:name w:val="endnote text"/>
    <w:basedOn w:val="Standaard"/>
    <w:link w:val="EindnoottekstChar"/>
    <w:uiPriority w:val="99"/>
    <w:semiHidden/>
    <w:unhideWhenUsed/>
    <w:rsid w:val="00EF094C"/>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EF094C"/>
    <w:rPr>
      <w:rFonts w:ascii="Segoe UI" w:hAnsi="Segoe UI"/>
      <w:sz w:val="20"/>
      <w:szCs w:val="20"/>
      <w:lang w:val="nl-NL"/>
    </w:rPr>
  </w:style>
  <w:style w:type="paragraph" w:styleId="E-mailhandtekening">
    <w:name w:val="E-mail Signature"/>
    <w:basedOn w:val="Standaard"/>
    <w:link w:val="E-mailhandtekeningChar"/>
    <w:uiPriority w:val="99"/>
    <w:semiHidden/>
    <w:unhideWhenUsed/>
    <w:rsid w:val="00EF094C"/>
    <w:pPr>
      <w:spacing w:line="240" w:lineRule="auto"/>
    </w:pPr>
  </w:style>
  <w:style w:type="character" w:customStyle="1" w:styleId="E-mailhandtekeningChar">
    <w:name w:val="E-mailhandtekening Char"/>
    <w:basedOn w:val="Standaardalinea-lettertype"/>
    <w:link w:val="E-mailhandtekening"/>
    <w:uiPriority w:val="99"/>
    <w:semiHidden/>
    <w:rsid w:val="00EF094C"/>
    <w:rPr>
      <w:rFonts w:ascii="Segoe UI" w:hAnsi="Segoe UI"/>
      <w:lang w:val="nl-NL"/>
    </w:rPr>
  </w:style>
  <w:style w:type="paragraph" w:styleId="Handtekening">
    <w:name w:val="Signature"/>
    <w:basedOn w:val="Standaard"/>
    <w:link w:val="HandtekeningChar"/>
    <w:uiPriority w:val="99"/>
    <w:semiHidden/>
    <w:unhideWhenUsed/>
    <w:rsid w:val="00EF094C"/>
    <w:pPr>
      <w:spacing w:line="240" w:lineRule="auto"/>
      <w:ind w:left="4252"/>
    </w:pPr>
  </w:style>
  <w:style w:type="character" w:customStyle="1" w:styleId="HandtekeningChar">
    <w:name w:val="Handtekening Char"/>
    <w:basedOn w:val="Standaardalinea-lettertype"/>
    <w:link w:val="Handtekening"/>
    <w:uiPriority w:val="99"/>
    <w:semiHidden/>
    <w:rsid w:val="00EF094C"/>
    <w:rPr>
      <w:rFonts w:ascii="Segoe UI" w:hAnsi="Segoe UI"/>
      <w:lang w:val="nl-NL"/>
    </w:rPr>
  </w:style>
  <w:style w:type="paragraph" w:styleId="HTML-voorafopgemaakt">
    <w:name w:val="HTML Preformatted"/>
    <w:basedOn w:val="Standaard"/>
    <w:link w:val="HTML-voorafopgemaaktChar"/>
    <w:uiPriority w:val="99"/>
    <w:semiHidden/>
    <w:unhideWhenUsed/>
    <w:rsid w:val="00EF094C"/>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EF094C"/>
    <w:rPr>
      <w:rFonts w:ascii="Consolas" w:hAnsi="Consolas"/>
      <w:sz w:val="20"/>
      <w:szCs w:val="20"/>
      <w:lang w:val="nl-NL"/>
    </w:rPr>
  </w:style>
  <w:style w:type="paragraph" w:styleId="HTML-adres">
    <w:name w:val="HTML Address"/>
    <w:basedOn w:val="Standaard"/>
    <w:link w:val="HTML-adresChar"/>
    <w:uiPriority w:val="99"/>
    <w:semiHidden/>
    <w:unhideWhenUsed/>
    <w:rsid w:val="00EF094C"/>
    <w:pPr>
      <w:spacing w:line="240" w:lineRule="auto"/>
    </w:pPr>
    <w:rPr>
      <w:i/>
      <w:iCs/>
    </w:rPr>
  </w:style>
  <w:style w:type="character" w:customStyle="1" w:styleId="HTML-adresChar">
    <w:name w:val="HTML-adres Char"/>
    <w:basedOn w:val="Standaardalinea-lettertype"/>
    <w:link w:val="HTML-adres"/>
    <w:uiPriority w:val="99"/>
    <w:semiHidden/>
    <w:rsid w:val="00EF094C"/>
    <w:rPr>
      <w:rFonts w:ascii="Segoe UI" w:hAnsi="Segoe UI"/>
      <w:i/>
      <w:iCs/>
      <w:lang w:val="nl-NL"/>
    </w:rPr>
  </w:style>
  <w:style w:type="paragraph" w:styleId="Index1">
    <w:name w:val="index 1"/>
    <w:basedOn w:val="Standaard"/>
    <w:next w:val="Standaard"/>
    <w:autoRedefine/>
    <w:uiPriority w:val="99"/>
    <w:semiHidden/>
    <w:unhideWhenUsed/>
    <w:rsid w:val="00EF094C"/>
    <w:pPr>
      <w:spacing w:line="240" w:lineRule="auto"/>
      <w:ind w:left="220" w:hanging="220"/>
    </w:pPr>
  </w:style>
  <w:style w:type="paragraph" w:styleId="Index2">
    <w:name w:val="index 2"/>
    <w:basedOn w:val="Standaard"/>
    <w:next w:val="Standaard"/>
    <w:autoRedefine/>
    <w:uiPriority w:val="99"/>
    <w:semiHidden/>
    <w:unhideWhenUsed/>
    <w:rsid w:val="00EF094C"/>
    <w:pPr>
      <w:spacing w:line="240" w:lineRule="auto"/>
      <w:ind w:left="440" w:hanging="220"/>
    </w:pPr>
  </w:style>
  <w:style w:type="paragraph" w:styleId="Index3">
    <w:name w:val="index 3"/>
    <w:basedOn w:val="Standaard"/>
    <w:next w:val="Standaard"/>
    <w:autoRedefine/>
    <w:uiPriority w:val="99"/>
    <w:semiHidden/>
    <w:unhideWhenUsed/>
    <w:rsid w:val="00EF094C"/>
    <w:pPr>
      <w:spacing w:line="240" w:lineRule="auto"/>
      <w:ind w:left="660" w:hanging="220"/>
    </w:pPr>
  </w:style>
  <w:style w:type="paragraph" w:styleId="Index4">
    <w:name w:val="index 4"/>
    <w:basedOn w:val="Standaard"/>
    <w:next w:val="Standaard"/>
    <w:autoRedefine/>
    <w:uiPriority w:val="99"/>
    <w:semiHidden/>
    <w:unhideWhenUsed/>
    <w:rsid w:val="00EF094C"/>
    <w:pPr>
      <w:spacing w:line="240" w:lineRule="auto"/>
      <w:ind w:left="880" w:hanging="220"/>
    </w:pPr>
  </w:style>
  <w:style w:type="paragraph" w:styleId="Index5">
    <w:name w:val="index 5"/>
    <w:basedOn w:val="Standaard"/>
    <w:next w:val="Standaard"/>
    <w:autoRedefine/>
    <w:uiPriority w:val="99"/>
    <w:semiHidden/>
    <w:unhideWhenUsed/>
    <w:rsid w:val="00EF094C"/>
    <w:pPr>
      <w:spacing w:line="240" w:lineRule="auto"/>
      <w:ind w:left="1100" w:hanging="220"/>
    </w:pPr>
  </w:style>
  <w:style w:type="paragraph" w:styleId="Index6">
    <w:name w:val="index 6"/>
    <w:basedOn w:val="Standaard"/>
    <w:next w:val="Standaard"/>
    <w:autoRedefine/>
    <w:uiPriority w:val="99"/>
    <w:semiHidden/>
    <w:unhideWhenUsed/>
    <w:rsid w:val="00EF094C"/>
    <w:pPr>
      <w:spacing w:line="240" w:lineRule="auto"/>
      <w:ind w:left="1320" w:hanging="220"/>
    </w:pPr>
  </w:style>
  <w:style w:type="paragraph" w:styleId="Index7">
    <w:name w:val="index 7"/>
    <w:basedOn w:val="Standaard"/>
    <w:next w:val="Standaard"/>
    <w:autoRedefine/>
    <w:uiPriority w:val="99"/>
    <w:semiHidden/>
    <w:unhideWhenUsed/>
    <w:rsid w:val="00EF094C"/>
    <w:pPr>
      <w:spacing w:line="240" w:lineRule="auto"/>
      <w:ind w:left="1540" w:hanging="220"/>
    </w:pPr>
  </w:style>
  <w:style w:type="paragraph" w:styleId="Index8">
    <w:name w:val="index 8"/>
    <w:basedOn w:val="Standaard"/>
    <w:next w:val="Standaard"/>
    <w:autoRedefine/>
    <w:uiPriority w:val="99"/>
    <w:semiHidden/>
    <w:unhideWhenUsed/>
    <w:rsid w:val="00EF094C"/>
    <w:pPr>
      <w:spacing w:line="240" w:lineRule="auto"/>
      <w:ind w:left="1760" w:hanging="220"/>
    </w:pPr>
  </w:style>
  <w:style w:type="paragraph" w:styleId="Index9">
    <w:name w:val="index 9"/>
    <w:basedOn w:val="Standaard"/>
    <w:next w:val="Standaard"/>
    <w:autoRedefine/>
    <w:uiPriority w:val="99"/>
    <w:semiHidden/>
    <w:unhideWhenUsed/>
    <w:rsid w:val="00EF094C"/>
    <w:pPr>
      <w:spacing w:line="240" w:lineRule="auto"/>
      <w:ind w:left="1980" w:hanging="220"/>
    </w:pPr>
  </w:style>
  <w:style w:type="paragraph" w:styleId="Indexkop">
    <w:name w:val="index heading"/>
    <w:basedOn w:val="Standaard"/>
    <w:next w:val="Index1"/>
    <w:uiPriority w:val="99"/>
    <w:semiHidden/>
    <w:unhideWhenUsed/>
    <w:rsid w:val="00EF094C"/>
    <w:rPr>
      <w:rFonts w:asciiTheme="majorHAnsi" w:eastAsiaTheme="majorEastAsia" w:hAnsiTheme="majorHAnsi" w:cstheme="majorBidi"/>
      <w:b/>
      <w:bCs/>
    </w:rPr>
  </w:style>
  <w:style w:type="paragraph" w:styleId="Inhopg4">
    <w:name w:val="toc 4"/>
    <w:basedOn w:val="Standaard"/>
    <w:next w:val="Standaard"/>
    <w:autoRedefine/>
    <w:uiPriority w:val="39"/>
    <w:semiHidden/>
    <w:unhideWhenUsed/>
    <w:rsid w:val="00EF094C"/>
    <w:pPr>
      <w:ind w:left="660"/>
    </w:pPr>
    <w:rPr>
      <w:rFonts w:asciiTheme="minorHAnsi" w:hAnsiTheme="minorHAnsi"/>
      <w:sz w:val="20"/>
      <w:szCs w:val="20"/>
    </w:rPr>
  </w:style>
  <w:style w:type="paragraph" w:styleId="Inhopg5">
    <w:name w:val="toc 5"/>
    <w:basedOn w:val="Standaard"/>
    <w:next w:val="Standaard"/>
    <w:autoRedefine/>
    <w:uiPriority w:val="39"/>
    <w:semiHidden/>
    <w:unhideWhenUsed/>
    <w:rsid w:val="00EF094C"/>
    <w:pPr>
      <w:ind w:left="880"/>
    </w:pPr>
    <w:rPr>
      <w:rFonts w:asciiTheme="minorHAnsi" w:hAnsiTheme="minorHAnsi"/>
      <w:sz w:val="20"/>
      <w:szCs w:val="20"/>
    </w:rPr>
  </w:style>
  <w:style w:type="paragraph" w:styleId="Inhopg6">
    <w:name w:val="toc 6"/>
    <w:basedOn w:val="Standaard"/>
    <w:next w:val="Standaard"/>
    <w:autoRedefine/>
    <w:uiPriority w:val="39"/>
    <w:semiHidden/>
    <w:unhideWhenUsed/>
    <w:rsid w:val="00EF094C"/>
    <w:pPr>
      <w:ind w:left="1100"/>
    </w:pPr>
    <w:rPr>
      <w:rFonts w:asciiTheme="minorHAnsi" w:hAnsiTheme="minorHAnsi"/>
      <w:sz w:val="20"/>
      <w:szCs w:val="20"/>
    </w:rPr>
  </w:style>
  <w:style w:type="paragraph" w:styleId="Inhopg7">
    <w:name w:val="toc 7"/>
    <w:basedOn w:val="Standaard"/>
    <w:next w:val="Standaard"/>
    <w:autoRedefine/>
    <w:uiPriority w:val="39"/>
    <w:semiHidden/>
    <w:unhideWhenUsed/>
    <w:rsid w:val="00EF094C"/>
    <w:pPr>
      <w:ind w:left="1320"/>
    </w:pPr>
    <w:rPr>
      <w:rFonts w:asciiTheme="minorHAnsi" w:hAnsiTheme="minorHAnsi"/>
      <w:sz w:val="20"/>
      <w:szCs w:val="20"/>
    </w:rPr>
  </w:style>
  <w:style w:type="paragraph" w:styleId="Inhopg8">
    <w:name w:val="toc 8"/>
    <w:basedOn w:val="Standaard"/>
    <w:next w:val="Standaard"/>
    <w:autoRedefine/>
    <w:uiPriority w:val="39"/>
    <w:semiHidden/>
    <w:unhideWhenUsed/>
    <w:rsid w:val="00EF094C"/>
    <w:pPr>
      <w:ind w:left="1540"/>
    </w:pPr>
    <w:rPr>
      <w:rFonts w:asciiTheme="minorHAnsi" w:hAnsiTheme="minorHAnsi"/>
      <w:sz w:val="20"/>
      <w:szCs w:val="20"/>
    </w:rPr>
  </w:style>
  <w:style w:type="paragraph" w:styleId="Inhopg9">
    <w:name w:val="toc 9"/>
    <w:basedOn w:val="Standaard"/>
    <w:next w:val="Standaard"/>
    <w:autoRedefine/>
    <w:uiPriority w:val="39"/>
    <w:semiHidden/>
    <w:unhideWhenUsed/>
    <w:rsid w:val="00EF094C"/>
    <w:pPr>
      <w:ind w:left="1760"/>
    </w:pPr>
    <w:rPr>
      <w:rFonts w:asciiTheme="minorHAnsi" w:hAnsiTheme="minorHAnsi"/>
      <w:sz w:val="20"/>
      <w:szCs w:val="20"/>
    </w:rPr>
  </w:style>
  <w:style w:type="paragraph" w:styleId="Kopbronvermelding">
    <w:name w:val="toa heading"/>
    <w:basedOn w:val="Standaard"/>
    <w:next w:val="Standaard"/>
    <w:uiPriority w:val="99"/>
    <w:semiHidden/>
    <w:unhideWhenUsed/>
    <w:rsid w:val="00EF094C"/>
    <w:pPr>
      <w:spacing w:before="120"/>
    </w:pPr>
    <w:rPr>
      <w:rFonts w:asciiTheme="majorHAnsi" w:eastAsiaTheme="majorEastAsia" w:hAnsiTheme="majorHAnsi" w:cstheme="majorBidi"/>
      <w:b/>
      <w:bCs/>
      <w:sz w:val="24"/>
      <w:szCs w:val="24"/>
    </w:rPr>
  </w:style>
  <w:style w:type="paragraph" w:styleId="Lijst">
    <w:name w:val="List"/>
    <w:basedOn w:val="Standaard"/>
    <w:uiPriority w:val="99"/>
    <w:semiHidden/>
    <w:unhideWhenUsed/>
    <w:rsid w:val="00EF094C"/>
    <w:pPr>
      <w:ind w:left="283" w:hanging="283"/>
      <w:contextualSpacing/>
    </w:pPr>
  </w:style>
  <w:style w:type="paragraph" w:styleId="Lijst2">
    <w:name w:val="List 2"/>
    <w:basedOn w:val="Standaard"/>
    <w:uiPriority w:val="99"/>
    <w:semiHidden/>
    <w:unhideWhenUsed/>
    <w:rsid w:val="00EF094C"/>
    <w:pPr>
      <w:ind w:left="566" w:hanging="283"/>
      <w:contextualSpacing/>
    </w:pPr>
  </w:style>
  <w:style w:type="paragraph" w:styleId="Lijst3">
    <w:name w:val="List 3"/>
    <w:basedOn w:val="Standaard"/>
    <w:uiPriority w:val="99"/>
    <w:semiHidden/>
    <w:unhideWhenUsed/>
    <w:rsid w:val="00EF094C"/>
    <w:pPr>
      <w:ind w:left="849" w:hanging="283"/>
      <w:contextualSpacing/>
    </w:pPr>
  </w:style>
  <w:style w:type="paragraph" w:styleId="Lijst4">
    <w:name w:val="List 4"/>
    <w:basedOn w:val="Standaard"/>
    <w:uiPriority w:val="99"/>
    <w:semiHidden/>
    <w:unhideWhenUsed/>
    <w:rsid w:val="00EF094C"/>
    <w:pPr>
      <w:ind w:left="1132" w:hanging="283"/>
      <w:contextualSpacing/>
    </w:pPr>
  </w:style>
  <w:style w:type="paragraph" w:styleId="Lijst5">
    <w:name w:val="List 5"/>
    <w:basedOn w:val="Standaard"/>
    <w:uiPriority w:val="99"/>
    <w:semiHidden/>
    <w:unhideWhenUsed/>
    <w:rsid w:val="00EF094C"/>
    <w:pPr>
      <w:ind w:left="1415" w:hanging="283"/>
      <w:contextualSpacing/>
    </w:pPr>
  </w:style>
  <w:style w:type="paragraph" w:styleId="Lijstmetafbeeldingen">
    <w:name w:val="table of figures"/>
    <w:basedOn w:val="Standaard"/>
    <w:next w:val="Standaard"/>
    <w:uiPriority w:val="99"/>
    <w:semiHidden/>
    <w:unhideWhenUsed/>
    <w:rsid w:val="00EF094C"/>
  </w:style>
  <w:style w:type="paragraph" w:styleId="Lijstopsomteken">
    <w:name w:val="List Bullet"/>
    <w:basedOn w:val="Standaard"/>
    <w:unhideWhenUsed/>
    <w:rsid w:val="00EF094C"/>
    <w:pPr>
      <w:numPr>
        <w:numId w:val="5"/>
      </w:numPr>
      <w:contextualSpacing/>
    </w:pPr>
  </w:style>
  <w:style w:type="paragraph" w:styleId="Lijstopsomteken2">
    <w:name w:val="List Bullet 2"/>
    <w:basedOn w:val="Standaard"/>
    <w:uiPriority w:val="99"/>
    <w:semiHidden/>
    <w:unhideWhenUsed/>
    <w:rsid w:val="00EF094C"/>
    <w:pPr>
      <w:numPr>
        <w:numId w:val="6"/>
      </w:numPr>
      <w:contextualSpacing/>
    </w:pPr>
  </w:style>
  <w:style w:type="paragraph" w:styleId="Lijstopsomteken3">
    <w:name w:val="List Bullet 3"/>
    <w:basedOn w:val="Standaard"/>
    <w:uiPriority w:val="99"/>
    <w:semiHidden/>
    <w:unhideWhenUsed/>
    <w:rsid w:val="00EF094C"/>
    <w:pPr>
      <w:numPr>
        <w:numId w:val="7"/>
      </w:numPr>
      <w:contextualSpacing/>
    </w:pPr>
  </w:style>
  <w:style w:type="paragraph" w:styleId="Lijstopsomteken4">
    <w:name w:val="List Bullet 4"/>
    <w:basedOn w:val="Standaard"/>
    <w:uiPriority w:val="99"/>
    <w:semiHidden/>
    <w:unhideWhenUsed/>
    <w:rsid w:val="00EF094C"/>
    <w:pPr>
      <w:numPr>
        <w:numId w:val="8"/>
      </w:numPr>
      <w:contextualSpacing/>
    </w:pPr>
  </w:style>
  <w:style w:type="paragraph" w:styleId="Lijstopsomteken5">
    <w:name w:val="List Bullet 5"/>
    <w:basedOn w:val="Standaard"/>
    <w:uiPriority w:val="99"/>
    <w:semiHidden/>
    <w:unhideWhenUsed/>
    <w:rsid w:val="00EF094C"/>
    <w:pPr>
      <w:numPr>
        <w:numId w:val="9"/>
      </w:numPr>
      <w:contextualSpacing/>
    </w:pPr>
  </w:style>
  <w:style w:type="paragraph" w:styleId="Lijstnummering">
    <w:name w:val="List Number"/>
    <w:basedOn w:val="Standaard"/>
    <w:uiPriority w:val="99"/>
    <w:semiHidden/>
    <w:unhideWhenUsed/>
    <w:rsid w:val="00EF094C"/>
    <w:pPr>
      <w:numPr>
        <w:numId w:val="10"/>
      </w:numPr>
      <w:contextualSpacing/>
    </w:pPr>
  </w:style>
  <w:style w:type="paragraph" w:styleId="Lijstnummering2">
    <w:name w:val="List Number 2"/>
    <w:basedOn w:val="Standaard"/>
    <w:uiPriority w:val="99"/>
    <w:semiHidden/>
    <w:unhideWhenUsed/>
    <w:rsid w:val="00EF094C"/>
    <w:pPr>
      <w:numPr>
        <w:numId w:val="11"/>
      </w:numPr>
      <w:contextualSpacing/>
    </w:pPr>
  </w:style>
  <w:style w:type="paragraph" w:styleId="Lijstnummering3">
    <w:name w:val="List Number 3"/>
    <w:basedOn w:val="Standaard"/>
    <w:uiPriority w:val="99"/>
    <w:semiHidden/>
    <w:unhideWhenUsed/>
    <w:rsid w:val="00EF094C"/>
    <w:pPr>
      <w:numPr>
        <w:numId w:val="12"/>
      </w:numPr>
      <w:contextualSpacing/>
    </w:pPr>
  </w:style>
  <w:style w:type="paragraph" w:styleId="Lijstnummering4">
    <w:name w:val="List Number 4"/>
    <w:basedOn w:val="Standaard"/>
    <w:uiPriority w:val="99"/>
    <w:semiHidden/>
    <w:unhideWhenUsed/>
    <w:rsid w:val="00EF094C"/>
    <w:pPr>
      <w:numPr>
        <w:numId w:val="13"/>
      </w:numPr>
      <w:contextualSpacing/>
    </w:pPr>
  </w:style>
  <w:style w:type="paragraph" w:styleId="Lijstnummering5">
    <w:name w:val="List Number 5"/>
    <w:basedOn w:val="Standaard"/>
    <w:uiPriority w:val="99"/>
    <w:semiHidden/>
    <w:unhideWhenUsed/>
    <w:rsid w:val="00EF094C"/>
    <w:pPr>
      <w:numPr>
        <w:numId w:val="14"/>
      </w:numPr>
      <w:contextualSpacing/>
    </w:pPr>
  </w:style>
  <w:style w:type="paragraph" w:styleId="Lijstvoortzetting">
    <w:name w:val="List Continue"/>
    <w:basedOn w:val="Standaard"/>
    <w:uiPriority w:val="99"/>
    <w:semiHidden/>
    <w:unhideWhenUsed/>
    <w:rsid w:val="00EF094C"/>
    <w:pPr>
      <w:spacing w:after="120"/>
      <w:ind w:left="283"/>
      <w:contextualSpacing/>
    </w:pPr>
  </w:style>
  <w:style w:type="paragraph" w:styleId="Lijstvoortzetting2">
    <w:name w:val="List Continue 2"/>
    <w:basedOn w:val="Standaard"/>
    <w:uiPriority w:val="99"/>
    <w:semiHidden/>
    <w:unhideWhenUsed/>
    <w:rsid w:val="00EF094C"/>
    <w:pPr>
      <w:spacing w:after="120"/>
      <w:ind w:left="566"/>
      <w:contextualSpacing/>
    </w:pPr>
  </w:style>
  <w:style w:type="paragraph" w:styleId="Lijstvoortzetting3">
    <w:name w:val="List Continue 3"/>
    <w:basedOn w:val="Standaard"/>
    <w:uiPriority w:val="99"/>
    <w:semiHidden/>
    <w:unhideWhenUsed/>
    <w:rsid w:val="00EF094C"/>
    <w:pPr>
      <w:spacing w:after="120"/>
      <w:ind w:left="849"/>
      <w:contextualSpacing/>
    </w:pPr>
  </w:style>
  <w:style w:type="paragraph" w:styleId="Lijstvoortzetting4">
    <w:name w:val="List Continue 4"/>
    <w:basedOn w:val="Standaard"/>
    <w:uiPriority w:val="99"/>
    <w:semiHidden/>
    <w:unhideWhenUsed/>
    <w:rsid w:val="00EF094C"/>
    <w:pPr>
      <w:spacing w:after="120"/>
      <w:ind w:left="1132"/>
      <w:contextualSpacing/>
    </w:pPr>
  </w:style>
  <w:style w:type="paragraph" w:styleId="Lijstvoortzetting5">
    <w:name w:val="List Continue 5"/>
    <w:basedOn w:val="Standaard"/>
    <w:uiPriority w:val="99"/>
    <w:semiHidden/>
    <w:unhideWhenUsed/>
    <w:rsid w:val="00EF094C"/>
    <w:pPr>
      <w:spacing w:after="120"/>
      <w:ind w:left="1415"/>
      <w:contextualSpacing/>
    </w:pPr>
  </w:style>
  <w:style w:type="paragraph" w:styleId="Macrotekst">
    <w:name w:val="macro"/>
    <w:link w:val="MacrotekstChar"/>
    <w:uiPriority w:val="99"/>
    <w:semiHidden/>
    <w:unhideWhenUsed/>
    <w:rsid w:val="00EF094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nl-NL"/>
    </w:rPr>
  </w:style>
  <w:style w:type="character" w:customStyle="1" w:styleId="MacrotekstChar">
    <w:name w:val="Macrotekst Char"/>
    <w:basedOn w:val="Standaardalinea-lettertype"/>
    <w:link w:val="Macrotekst"/>
    <w:uiPriority w:val="99"/>
    <w:semiHidden/>
    <w:rsid w:val="00EF094C"/>
    <w:rPr>
      <w:rFonts w:ascii="Consolas" w:hAnsi="Consolas"/>
      <w:sz w:val="20"/>
      <w:szCs w:val="20"/>
      <w:lang w:val="nl-NL"/>
    </w:rPr>
  </w:style>
  <w:style w:type="paragraph" w:styleId="Normaalweb">
    <w:name w:val="Normal (Web)"/>
    <w:basedOn w:val="Standaard"/>
    <w:uiPriority w:val="99"/>
    <w:semiHidden/>
    <w:unhideWhenUsed/>
    <w:rsid w:val="00EF094C"/>
    <w:rPr>
      <w:rFonts w:ascii="Times New Roman" w:hAnsi="Times New Roman" w:cs="Times New Roman"/>
      <w:sz w:val="24"/>
      <w:szCs w:val="24"/>
    </w:rPr>
  </w:style>
  <w:style w:type="paragraph" w:styleId="Notitiekop">
    <w:name w:val="Note Heading"/>
    <w:basedOn w:val="Standaard"/>
    <w:next w:val="Standaard"/>
    <w:link w:val="NotitiekopChar"/>
    <w:uiPriority w:val="99"/>
    <w:semiHidden/>
    <w:unhideWhenUsed/>
    <w:rsid w:val="00EF094C"/>
    <w:pPr>
      <w:spacing w:line="240" w:lineRule="auto"/>
    </w:pPr>
  </w:style>
  <w:style w:type="character" w:customStyle="1" w:styleId="NotitiekopChar">
    <w:name w:val="Notitiekop Char"/>
    <w:basedOn w:val="Standaardalinea-lettertype"/>
    <w:link w:val="Notitiekop"/>
    <w:uiPriority w:val="99"/>
    <w:semiHidden/>
    <w:rsid w:val="00EF094C"/>
    <w:rPr>
      <w:rFonts w:ascii="Segoe UI" w:hAnsi="Segoe UI"/>
      <w:lang w:val="nl-NL"/>
    </w:rPr>
  </w:style>
  <w:style w:type="paragraph" w:styleId="Ondertitel">
    <w:name w:val="Subtitle"/>
    <w:basedOn w:val="Standaard"/>
    <w:next w:val="Standaard"/>
    <w:link w:val="OndertitelChar"/>
    <w:uiPriority w:val="11"/>
    <w:qFormat/>
    <w:rsid w:val="00EF094C"/>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EF094C"/>
    <w:rPr>
      <w:rFonts w:eastAsiaTheme="minorEastAsia"/>
      <w:color w:val="5A5A5A" w:themeColor="text1" w:themeTint="A5"/>
      <w:spacing w:val="15"/>
      <w:lang w:val="nl-NL"/>
    </w:rPr>
  </w:style>
  <w:style w:type="paragraph" w:styleId="Plattetekst">
    <w:name w:val="Body Text"/>
    <w:basedOn w:val="Standaard"/>
    <w:link w:val="PlattetekstChar"/>
    <w:uiPriority w:val="99"/>
    <w:unhideWhenUsed/>
    <w:rsid w:val="00EF094C"/>
    <w:pPr>
      <w:spacing w:after="120"/>
    </w:pPr>
  </w:style>
  <w:style w:type="character" w:customStyle="1" w:styleId="PlattetekstChar">
    <w:name w:val="Platte tekst Char"/>
    <w:basedOn w:val="Standaardalinea-lettertype"/>
    <w:link w:val="Plattetekst"/>
    <w:uiPriority w:val="99"/>
    <w:rsid w:val="00EF094C"/>
    <w:rPr>
      <w:rFonts w:ascii="Segoe UI" w:hAnsi="Segoe UI"/>
      <w:lang w:val="nl-NL"/>
    </w:rPr>
  </w:style>
  <w:style w:type="paragraph" w:styleId="Plattetekst2">
    <w:name w:val="Body Text 2"/>
    <w:basedOn w:val="Standaard"/>
    <w:link w:val="Plattetekst2Char"/>
    <w:uiPriority w:val="99"/>
    <w:semiHidden/>
    <w:unhideWhenUsed/>
    <w:rsid w:val="00EF094C"/>
    <w:pPr>
      <w:spacing w:after="120" w:line="480" w:lineRule="auto"/>
    </w:pPr>
  </w:style>
  <w:style w:type="character" w:customStyle="1" w:styleId="Plattetekst2Char">
    <w:name w:val="Platte tekst 2 Char"/>
    <w:basedOn w:val="Standaardalinea-lettertype"/>
    <w:link w:val="Plattetekst2"/>
    <w:uiPriority w:val="99"/>
    <w:semiHidden/>
    <w:rsid w:val="00EF094C"/>
    <w:rPr>
      <w:rFonts w:ascii="Segoe UI" w:hAnsi="Segoe UI"/>
      <w:lang w:val="nl-NL"/>
    </w:rPr>
  </w:style>
  <w:style w:type="paragraph" w:styleId="Plattetekst3">
    <w:name w:val="Body Text 3"/>
    <w:basedOn w:val="Standaard"/>
    <w:link w:val="Plattetekst3Char"/>
    <w:uiPriority w:val="99"/>
    <w:semiHidden/>
    <w:unhideWhenUsed/>
    <w:rsid w:val="00EF094C"/>
    <w:pPr>
      <w:spacing w:after="120"/>
    </w:pPr>
    <w:rPr>
      <w:sz w:val="16"/>
      <w:szCs w:val="16"/>
    </w:rPr>
  </w:style>
  <w:style w:type="character" w:customStyle="1" w:styleId="Plattetekst3Char">
    <w:name w:val="Platte tekst 3 Char"/>
    <w:basedOn w:val="Standaardalinea-lettertype"/>
    <w:link w:val="Plattetekst3"/>
    <w:uiPriority w:val="99"/>
    <w:semiHidden/>
    <w:rsid w:val="00EF094C"/>
    <w:rPr>
      <w:rFonts w:ascii="Segoe UI" w:hAnsi="Segoe UI"/>
      <w:sz w:val="16"/>
      <w:szCs w:val="16"/>
      <w:lang w:val="nl-NL"/>
    </w:rPr>
  </w:style>
  <w:style w:type="paragraph" w:styleId="Platteteksteersteinspringing">
    <w:name w:val="Body Text First Indent"/>
    <w:basedOn w:val="Plattetekst"/>
    <w:link w:val="PlatteteksteersteinspringingChar"/>
    <w:uiPriority w:val="99"/>
    <w:semiHidden/>
    <w:unhideWhenUsed/>
    <w:rsid w:val="00EF094C"/>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EF094C"/>
    <w:rPr>
      <w:rFonts w:ascii="Segoe UI" w:hAnsi="Segoe UI"/>
      <w:lang w:val="nl-NL"/>
    </w:rPr>
  </w:style>
  <w:style w:type="paragraph" w:styleId="Plattetekstinspringen">
    <w:name w:val="Body Text Indent"/>
    <w:basedOn w:val="Standaard"/>
    <w:link w:val="PlattetekstinspringenChar"/>
    <w:uiPriority w:val="99"/>
    <w:semiHidden/>
    <w:unhideWhenUsed/>
    <w:rsid w:val="00EF094C"/>
    <w:pPr>
      <w:spacing w:after="120"/>
      <w:ind w:left="283"/>
    </w:pPr>
  </w:style>
  <w:style w:type="character" w:customStyle="1" w:styleId="PlattetekstinspringenChar">
    <w:name w:val="Platte tekst inspringen Char"/>
    <w:basedOn w:val="Standaardalinea-lettertype"/>
    <w:link w:val="Plattetekstinspringen"/>
    <w:uiPriority w:val="99"/>
    <w:semiHidden/>
    <w:rsid w:val="00EF094C"/>
    <w:rPr>
      <w:rFonts w:ascii="Segoe UI" w:hAnsi="Segoe UI"/>
      <w:lang w:val="nl-NL"/>
    </w:rPr>
  </w:style>
  <w:style w:type="paragraph" w:styleId="Platteteksteersteinspringing2">
    <w:name w:val="Body Text First Indent 2"/>
    <w:basedOn w:val="Plattetekstinspringen"/>
    <w:link w:val="Platteteksteersteinspringing2Char"/>
    <w:uiPriority w:val="99"/>
    <w:semiHidden/>
    <w:unhideWhenUsed/>
    <w:rsid w:val="00EF094C"/>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EF094C"/>
    <w:rPr>
      <w:rFonts w:ascii="Segoe UI" w:hAnsi="Segoe UI"/>
      <w:lang w:val="nl-NL"/>
    </w:rPr>
  </w:style>
  <w:style w:type="paragraph" w:styleId="Plattetekstinspringen2">
    <w:name w:val="Body Text Indent 2"/>
    <w:basedOn w:val="Standaard"/>
    <w:link w:val="Plattetekstinspringen2Char"/>
    <w:uiPriority w:val="99"/>
    <w:semiHidden/>
    <w:unhideWhenUsed/>
    <w:rsid w:val="00EF094C"/>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EF094C"/>
    <w:rPr>
      <w:rFonts w:ascii="Segoe UI" w:hAnsi="Segoe UI"/>
      <w:lang w:val="nl-NL"/>
    </w:rPr>
  </w:style>
  <w:style w:type="paragraph" w:styleId="Plattetekstinspringen3">
    <w:name w:val="Body Text Indent 3"/>
    <w:basedOn w:val="Standaard"/>
    <w:link w:val="Plattetekstinspringen3Char"/>
    <w:uiPriority w:val="99"/>
    <w:semiHidden/>
    <w:unhideWhenUsed/>
    <w:rsid w:val="00EF094C"/>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EF094C"/>
    <w:rPr>
      <w:rFonts w:ascii="Segoe UI" w:hAnsi="Segoe UI"/>
      <w:sz w:val="16"/>
      <w:szCs w:val="16"/>
      <w:lang w:val="nl-NL"/>
    </w:rPr>
  </w:style>
  <w:style w:type="paragraph" w:styleId="Standaardinspringing">
    <w:name w:val="Normal Indent"/>
    <w:basedOn w:val="Standaard"/>
    <w:uiPriority w:val="99"/>
    <w:semiHidden/>
    <w:unhideWhenUsed/>
    <w:rsid w:val="00EF094C"/>
    <w:pPr>
      <w:ind w:left="708"/>
    </w:pPr>
  </w:style>
  <w:style w:type="paragraph" w:styleId="Tekstzonderopmaak">
    <w:name w:val="Plain Text"/>
    <w:basedOn w:val="Standaard"/>
    <w:link w:val="TekstzonderopmaakChar"/>
    <w:uiPriority w:val="99"/>
    <w:semiHidden/>
    <w:unhideWhenUsed/>
    <w:rsid w:val="00EF094C"/>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EF094C"/>
    <w:rPr>
      <w:rFonts w:ascii="Consolas" w:hAnsi="Consolas"/>
      <w:sz w:val="21"/>
      <w:szCs w:val="21"/>
      <w:lang w:val="nl-NL"/>
    </w:rPr>
  </w:style>
  <w:style w:type="paragraph" w:styleId="Titel">
    <w:name w:val="Title"/>
    <w:basedOn w:val="Standaard"/>
    <w:next w:val="Standaard"/>
    <w:link w:val="TitelChar"/>
    <w:uiPriority w:val="10"/>
    <w:qFormat/>
    <w:rsid w:val="00EF094C"/>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F094C"/>
    <w:rPr>
      <w:rFonts w:asciiTheme="majorHAnsi" w:eastAsiaTheme="majorEastAsia" w:hAnsiTheme="majorHAnsi" w:cstheme="majorBidi"/>
      <w:spacing w:val="-10"/>
      <w:kern w:val="28"/>
      <w:sz w:val="56"/>
      <w:szCs w:val="56"/>
      <w:lang w:val="nl-NL"/>
    </w:rPr>
  </w:style>
  <w:style w:type="paragraph" w:styleId="Voetnoottekst">
    <w:name w:val="footnote text"/>
    <w:basedOn w:val="Standaard"/>
    <w:link w:val="VoetnoottekstChar"/>
    <w:uiPriority w:val="99"/>
    <w:semiHidden/>
    <w:unhideWhenUsed/>
    <w:rsid w:val="00EF094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F094C"/>
    <w:rPr>
      <w:rFonts w:ascii="Segoe UI" w:hAnsi="Segoe UI"/>
      <w:sz w:val="20"/>
      <w:szCs w:val="20"/>
      <w:lang w:val="nl-NL"/>
    </w:rPr>
  </w:style>
  <w:style w:type="character" w:customStyle="1" w:styleId="Onopgelostemelding1">
    <w:name w:val="Onopgeloste melding1"/>
    <w:basedOn w:val="Standaardalinea-lettertype"/>
    <w:uiPriority w:val="99"/>
    <w:semiHidden/>
    <w:unhideWhenUsed/>
    <w:rsid w:val="002833D1"/>
    <w:rPr>
      <w:color w:val="605E5C"/>
      <w:shd w:val="clear" w:color="auto" w:fill="E1DFDD"/>
    </w:rPr>
  </w:style>
  <w:style w:type="table" w:customStyle="1" w:styleId="TableNormal1">
    <w:name w:val="Table Normal1"/>
    <w:uiPriority w:val="2"/>
    <w:semiHidden/>
    <w:unhideWhenUsed/>
    <w:qFormat/>
    <w:rsid w:val="001E18B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1E18BE"/>
    <w:pPr>
      <w:widowControl w:val="0"/>
      <w:autoSpaceDE w:val="0"/>
      <w:autoSpaceDN w:val="0"/>
      <w:spacing w:before="3" w:line="240" w:lineRule="auto"/>
      <w:ind w:left="105"/>
    </w:pPr>
    <w:rPr>
      <w:rFonts w:ascii="Arial" w:eastAsia="Arial" w:hAnsi="Arial" w:cs="Arial"/>
      <w:lang w:val="en-US"/>
    </w:rPr>
  </w:style>
  <w:style w:type="paragraph" w:customStyle="1" w:styleId="teststijl">
    <w:name w:val="teststijl"/>
    <w:basedOn w:val="Standaard"/>
    <w:next w:val="Standaard"/>
    <w:qFormat/>
    <w:rsid w:val="00F34457"/>
    <w:pPr>
      <w:spacing w:line="360" w:lineRule="auto"/>
    </w:pPr>
    <w:rPr>
      <w:rFonts w:ascii="Arial" w:hAnsi="Arial"/>
    </w:rPr>
  </w:style>
  <w:style w:type="character" w:styleId="Onopgelostemelding">
    <w:name w:val="Unresolved Mention"/>
    <w:basedOn w:val="Standaardalinea-lettertype"/>
    <w:uiPriority w:val="99"/>
    <w:semiHidden/>
    <w:unhideWhenUsed/>
    <w:rsid w:val="00F20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0610">
      <w:bodyDiv w:val="1"/>
      <w:marLeft w:val="0"/>
      <w:marRight w:val="0"/>
      <w:marTop w:val="0"/>
      <w:marBottom w:val="0"/>
      <w:divBdr>
        <w:top w:val="none" w:sz="0" w:space="0" w:color="auto"/>
        <w:left w:val="none" w:sz="0" w:space="0" w:color="auto"/>
        <w:bottom w:val="none" w:sz="0" w:space="0" w:color="auto"/>
        <w:right w:val="none" w:sz="0" w:space="0" w:color="auto"/>
      </w:divBdr>
    </w:div>
    <w:div w:id="573274724">
      <w:bodyDiv w:val="1"/>
      <w:marLeft w:val="0"/>
      <w:marRight w:val="0"/>
      <w:marTop w:val="0"/>
      <w:marBottom w:val="0"/>
      <w:divBdr>
        <w:top w:val="none" w:sz="0" w:space="0" w:color="auto"/>
        <w:left w:val="none" w:sz="0" w:space="0" w:color="auto"/>
        <w:bottom w:val="none" w:sz="0" w:space="0" w:color="auto"/>
        <w:right w:val="none" w:sz="0" w:space="0" w:color="auto"/>
      </w:divBdr>
      <w:divsChild>
        <w:div w:id="526063214">
          <w:marLeft w:val="1080"/>
          <w:marRight w:val="0"/>
          <w:marTop w:val="100"/>
          <w:marBottom w:val="0"/>
          <w:divBdr>
            <w:top w:val="none" w:sz="0" w:space="0" w:color="auto"/>
            <w:left w:val="none" w:sz="0" w:space="0" w:color="auto"/>
            <w:bottom w:val="none" w:sz="0" w:space="0" w:color="auto"/>
            <w:right w:val="none" w:sz="0" w:space="0" w:color="auto"/>
          </w:divBdr>
        </w:div>
        <w:div w:id="867451282">
          <w:marLeft w:val="360"/>
          <w:marRight w:val="0"/>
          <w:marTop w:val="200"/>
          <w:marBottom w:val="0"/>
          <w:divBdr>
            <w:top w:val="none" w:sz="0" w:space="0" w:color="auto"/>
            <w:left w:val="none" w:sz="0" w:space="0" w:color="auto"/>
            <w:bottom w:val="none" w:sz="0" w:space="0" w:color="auto"/>
            <w:right w:val="none" w:sz="0" w:space="0" w:color="auto"/>
          </w:divBdr>
        </w:div>
        <w:div w:id="958217728">
          <w:marLeft w:val="1080"/>
          <w:marRight w:val="0"/>
          <w:marTop w:val="100"/>
          <w:marBottom w:val="0"/>
          <w:divBdr>
            <w:top w:val="none" w:sz="0" w:space="0" w:color="auto"/>
            <w:left w:val="none" w:sz="0" w:space="0" w:color="auto"/>
            <w:bottom w:val="none" w:sz="0" w:space="0" w:color="auto"/>
            <w:right w:val="none" w:sz="0" w:space="0" w:color="auto"/>
          </w:divBdr>
        </w:div>
        <w:div w:id="961570453">
          <w:marLeft w:val="1080"/>
          <w:marRight w:val="0"/>
          <w:marTop w:val="100"/>
          <w:marBottom w:val="0"/>
          <w:divBdr>
            <w:top w:val="none" w:sz="0" w:space="0" w:color="auto"/>
            <w:left w:val="none" w:sz="0" w:space="0" w:color="auto"/>
            <w:bottom w:val="none" w:sz="0" w:space="0" w:color="auto"/>
            <w:right w:val="none" w:sz="0" w:space="0" w:color="auto"/>
          </w:divBdr>
        </w:div>
        <w:div w:id="973295156">
          <w:marLeft w:val="1080"/>
          <w:marRight w:val="0"/>
          <w:marTop w:val="100"/>
          <w:marBottom w:val="0"/>
          <w:divBdr>
            <w:top w:val="none" w:sz="0" w:space="0" w:color="auto"/>
            <w:left w:val="none" w:sz="0" w:space="0" w:color="auto"/>
            <w:bottom w:val="none" w:sz="0" w:space="0" w:color="auto"/>
            <w:right w:val="none" w:sz="0" w:space="0" w:color="auto"/>
          </w:divBdr>
        </w:div>
        <w:div w:id="1066681476">
          <w:marLeft w:val="1080"/>
          <w:marRight w:val="0"/>
          <w:marTop w:val="100"/>
          <w:marBottom w:val="0"/>
          <w:divBdr>
            <w:top w:val="none" w:sz="0" w:space="0" w:color="auto"/>
            <w:left w:val="none" w:sz="0" w:space="0" w:color="auto"/>
            <w:bottom w:val="none" w:sz="0" w:space="0" w:color="auto"/>
            <w:right w:val="none" w:sz="0" w:space="0" w:color="auto"/>
          </w:divBdr>
        </w:div>
        <w:div w:id="1125612500">
          <w:marLeft w:val="1080"/>
          <w:marRight w:val="0"/>
          <w:marTop w:val="100"/>
          <w:marBottom w:val="0"/>
          <w:divBdr>
            <w:top w:val="none" w:sz="0" w:space="0" w:color="auto"/>
            <w:left w:val="none" w:sz="0" w:space="0" w:color="auto"/>
            <w:bottom w:val="none" w:sz="0" w:space="0" w:color="auto"/>
            <w:right w:val="none" w:sz="0" w:space="0" w:color="auto"/>
          </w:divBdr>
        </w:div>
        <w:div w:id="1365328067">
          <w:marLeft w:val="360"/>
          <w:marRight w:val="0"/>
          <w:marTop w:val="200"/>
          <w:marBottom w:val="0"/>
          <w:divBdr>
            <w:top w:val="none" w:sz="0" w:space="0" w:color="auto"/>
            <w:left w:val="none" w:sz="0" w:space="0" w:color="auto"/>
            <w:bottom w:val="none" w:sz="0" w:space="0" w:color="auto"/>
            <w:right w:val="none" w:sz="0" w:space="0" w:color="auto"/>
          </w:divBdr>
        </w:div>
        <w:div w:id="1676884463">
          <w:marLeft w:val="1080"/>
          <w:marRight w:val="0"/>
          <w:marTop w:val="100"/>
          <w:marBottom w:val="0"/>
          <w:divBdr>
            <w:top w:val="none" w:sz="0" w:space="0" w:color="auto"/>
            <w:left w:val="none" w:sz="0" w:space="0" w:color="auto"/>
            <w:bottom w:val="none" w:sz="0" w:space="0" w:color="auto"/>
            <w:right w:val="none" w:sz="0" w:space="0" w:color="auto"/>
          </w:divBdr>
        </w:div>
        <w:div w:id="1701084606">
          <w:marLeft w:val="360"/>
          <w:marRight w:val="0"/>
          <w:marTop w:val="200"/>
          <w:marBottom w:val="0"/>
          <w:divBdr>
            <w:top w:val="none" w:sz="0" w:space="0" w:color="auto"/>
            <w:left w:val="none" w:sz="0" w:space="0" w:color="auto"/>
            <w:bottom w:val="none" w:sz="0" w:space="0" w:color="auto"/>
            <w:right w:val="none" w:sz="0" w:space="0" w:color="auto"/>
          </w:divBdr>
        </w:div>
      </w:divsChild>
    </w:div>
    <w:div w:id="1285579720">
      <w:bodyDiv w:val="1"/>
      <w:marLeft w:val="0"/>
      <w:marRight w:val="0"/>
      <w:marTop w:val="0"/>
      <w:marBottom w:val="0"/>
      <w:divBdr>
        <w:top w:val="none" w:sz="0" w:space="0" w:color="auto"/>
        <w:left w:val="none" w:sz="0" w:space="0" w:color="auto"/>
        <w:bottom w:val="none" w:sz="0" w:space="0" w:color="auto"/>
        <w:right w:val="none" w:sz="0" w:space="0" w:color="auto"/>
      </w:divBdr>
      <w:divsChild>
        <w:div w:id="22947643">
          <w:marLeft w:val="1080"/>
          <w:marRight w:val="0"/>
          <w:marTop w:val="100"/>
          <w:marBottom w:val="0"/>
          <w:divBdr>
            <w:top w:val="none" w:sz="0" w:space="0" w:color="auto"/>
            <w:left w:val="none" w:sz="0" w:space="0" w:color="auto"/>
            <w:bottom w:val="none" w:sz="0" w:space="0" w:color="auto"/>
            <w:right w:val="none" w:sz="0" w:space="0" w:color="auto"/>
          </w:divBdr>
        </w:div>
        <w:div w:id="310450436">
          <w:marLeft w:val="1080"/>
          <w:marRight w:val="0"/>
          <w:marTop w:val="100"/>
          <w:marBottom w:val="0"/>
          <w:divBdr>
            <w:top w:val="none" w:sz="0" w:space="0" w:color="auto"/>
            <w:left w:val="none" w:sz="0" w:space="0" w:color="auto"/>
            <w:bottom w:val="none" w:sz="0" w:space="0" w:color="auto"/>
            <w:right w:val="none" w:sz="0" w:space="0" w:color="auto"/>
          </w:divBdr>
        </w:div>
        <w:div w:id="400250750">
          <w:marLeft w:val="1080"/>
          <w:marRight w:val="0"/>
          <w:marTop w:val="100"/>
          <w:marBottom w:val="0"/>
          <w:divBdr>
            <w:top w:val="none" w:sz="0" w:space="0" w:color="auto"/>
            <w:left w:val="none" w:sz="0" w:space="0" w:color="auto"/>
            <w:bottom w:val="none" w:sz="0" w:space="0" w:color="auto"/>
            <w:right w:val="none" w:sz="0" w:space="0" w:color="auto"/>
          </w:divBdr>
        </w:div>
        <w:div w:id="789399264">
          <w:marLeft w:val="360"/>
          <w:marRight w:val="0"/>
          <w:marTop w:val="200"/>
          <w:marBottom w:val="0"/>
          <w:divBdr>
            <w:top w:val="none" w:sz="0" w:space="0" w:color="auto"/>
            <w:left w:val="none" w:sz="0" w:space="0" w:color="auto"/>
            <w:bottom w:val="none" w:sz="0" w:space="0" w:color="auto"/>
            <w:right w:val="none" w:sz="0" w:space="0" w:color="auto"/>
          </w:divBdr>
        </w:div>
        <w:div w:id="1245913082">
          <w:marLeft w:val="1080"/>
          <w:marRight w:val="0"/>
          <w:marTop w:val="100"/>
          <w:marBottom w:val="0"/>
          <w:divBdr>
            <w:top w:val="none" w:sz="0" w:space="0" w:color="auto"/>
            <w:left w:val="none" w:sz="0" w:space="0" w:color="auto"/>
            <w:bottom w:val="none" w:sz="0" w:space="0" w:color="auto"/>
            <w:right w:val="none" w:sz="0" w:space="0" w:color="auto"/>
          </w:divBdr>
        </w:div>
        <w:div w:id="1527673632">
          <w:marLeft w:val="1080"/>
          <w:marRight w:val="0"/>
          <w:marTop w:val="100"/>
          <w:marBottom w:val="0"/>
          <w:divBdr>
            <w:top w:val="none" w:sz="0" w:space="0" w:color="auto"/>
            <w:left w:val="none" w:sz="0" w:space="0" w:color="auto"/>
            <w:bottom w:val="none" w:sz="0" w:space="0" w:color="auto"/>
            <w:right w:val="none" w:sz="0" w:space="0" w:color="auto"/>
          </w:divBdr>
        </w:div>
      </w:divsChild>
    </w:div>
    <w:div w:id="1485777605">
      <w:bodyDiv w:val="1"/>
      <w:marLeft w:val="0"/>
      <w:marRight w:val="0"/>
      <w:marTop w:val="0"/>
      <w:marBottom w:val="0"/>
      <w:divBdr>
        <w:top w:val="none" w:sz="0" w:space="0" w:color="auto"/>
        <w:left w:val="none" w:sz="0" w:space="0" w:color="auto"/>
        <w:bottom w:val="none" w:sz="0" w:space="0" w:color="auto"/>
        <w:right w:val="none" w:sz="0" w:space="0" w:color="auto"/>
      </w:divBdr>
      <w:divsChild>
        <w:div w:id="771975681">
          <w:marLeft w:val="547"/>
          <w:marRight w:val="0"/>
          <w:marTop w:val="0"/>
          <w:marBottom w:val="0"/>
          <w:divBdr>
            <w:top w:val="none" w:sz="0" w:space="0" w:color="auto"/>
            <w:left w:val="none" w:sz="0" w:space="0" w:color="auto"/>
            <w:bottom w:val="none" w:sz="0" w:space="0" w:color="auto"/>
            <w:right w:val="none" w:sz="0" w:space="0" w:color="auto"/>
          </w:divBdr>
        </w:div>
      </w:divsChild>
    </w:div>
    <w:div w:id="1488663970">
      <w:bodyDiv w:val="1"/>
      <w:marLeft w:val="0"/>
      <w:marRight w:val="0"/>
      <w:marTop w:val="0"/>
      <w:marBottom w:val="0"/>
      <w:divBdr>
        <w:top w:val="none" w:sz="0" w:space="0" w:color="auto"/>
        <w:left w:val="none" w:sz="0" w:space="0" w:color="auto"/>
        <w:bottom w:val="none" w:sz="0" w:space="0" w:color="auto"/>
        <w:right w:val="none" w:sz="0" w:space="0" w:color="auto"/>
      </w:divBdr>
      <w:divsChild>
        <w:div w:id="786238701">
          <w:marLeft w:val="547"/>
          <w:marRight w:val="0"/>
          <w:marTop w:val="0"/>
          <w:marBottom w:val="0"/>
          <w:divBdr>
            <w:top w:val="none" w:sz="0" w:space="0" w:color="auto"/>
            <w:left w:val="none" w:sz="0" w:space="0" w:color="auto"/>
            <w:bottom w:val="none" w:sz="0" w:space="0" w:color="auto"/>
            <w:right w:val="none" w:sz="0" w:space="0" w:color="auto"/>
          </w:divBdr>
        </w:div>
      </w:divsChild>
    </w:div>
    <w:div w:id="1772821225">
      <w:bodyDiv w:val="1"/>
      <w:marLeft w:val="0"/>
      <w:marRight w:val="0"/>
      <w:marTop w:val="0"/>
      <w:marBottom w:val="0"/>
      <w:divBdr>
        <w:top w:val="none" w:sz="0" w:space="0" w:color="auto"/>
        <w:left w:val="none" w:sz="0" w:space="0" w:color="auto"/>
        <w:bottom w:val="none" w:sz="0" w:space="0" w:color="auto"/>
        <w:right w:val="none" w:sz="0" w:space="0" w:color="auto"/>
      </w:divBdr>
      <w:divsChild>
        <w:div w:id="23405980">
          <w:marLeft w:val="547"/>
          <w:marRight w:val="0"/>
          <w:marTop w:val="0"/>
          <w:marBottom w:val="0"/>
          <w:divBdr>
            <w:top w:val="none" w:sz="0" w:space="0" w:color="auto"/>
            <w:left w:val="none" w:sz="0" w:space="0" w:color="auto"/>
            <w:bottom w:val="none" w:sz="0" w:space="0" w:color="auto"/>
            <w:right w:val="none" w:sz="0" w:space="0" w:color="auto"/>
          </w:divBdr>
        </w:div>
      </w:divsChild>
    </w:div>
    <w:div w:id="1917082645">
      <w:bodyDiv w:val="1"/>
      <w:marLeft w:val="0"/>
      <w:marRight w:val="0"/>
      <w:marTop w:val="0"/>
      <w:marBottom w:val="0"/>
      <w:divBdr>
        <w:top w:val="none" w:sz="0" w:space="0" w:color="auto"/>
        <w:left w:val="none" w:sz="0" w:space="0" w:color="auto"/>
        <w:bottom w:val="none" w:sz="0" w:space="0" w:color="auto"/>
        <w:right w:val="none" w:sz="0" w:space="0" w:color="auto"/>
      </w:divBdr>
    </w:div>
    <w:div w:id="1943610346">
      <w:bodyDiv w:val="1"/>
      <w:marLeft w:val="0"/>
      <w:marRight w:val="0"/>
      <w:marTop w:val="0"/>
      <w:marBottom w:val="0"/>
      <w:divBdr>
        <w:top w:val="none" w:sz="0" w:space="0" w:color="auto"/>
        <w:left w:val="none" w:sz="0" w:space="0" w:color="auto"/>
        <w:bottom w:val="none" w:sz="0" w:space="0" w:color="auto"/>
        <w:right w:val="none" w:sz="0" w:space="0" w:color="auto"/>
      </w:divBdr>
      <w:divsChild>
        <w:div w:id="183887852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lkombijma.nl/wp-content/uploads/2023/06/MA-BPV-Gids-Studenten-23-24.pdf" TargetMode="External"/><Relationship Id="rId18" Type="http://schemas.openxmlformats.org/officeDocument/2006/relationships/hyperlink" Target="https://welkombijma.nl/"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kwalificatie-mijn.s-bb.nl/" TargetMode="External"/><Relationship Id="rId17" Type="http://schemas.openxmlformats.org/officeDocument/2006/relationships/hyperlink" Target="https://welkombijma.nl/examinering/"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elkombijma.nl/"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elkombijma.nl/praktische-informatie-2023/"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lkombijma.nl/oer/reglement-bsa/" TargetMode="External"/><Relationship Id="rId22" Type="http://schemas.openxmlformats.org/officeDocument/2006/relationships/footer" Target="footer2.xml"/><Relationship Id="rId27" Type="http://schemas.openxmlformats.org/officeDocument/2006/relationships/footer" Target="footer5.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ijzenga\Downloads\ma-template-beleids-document-nieu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79fad00-6b3b-4b29-be28-e98bc0d728f7" xsi:nil="true"/>
    <lcf76f155ced4ddcb4097134ff3c332f xmlns="20435a0b-c6c6-454d-a823-0cae42f967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F657C3404F0A47B652F425A194AA78" ma:contentTypeVersion="10" ma:contentTypeDescription="Een nieuw document maken." ma:contentTypeScope="" ma:versionID="8145edf0b375dbc4f1db50a72279d89a">
  <xsd:schema xmlns:xsd="http://www.w3.org/2001/XMLSchema" xmlns:xs="http://www.w3.org/2001/XMLSchema" xmlns:p="http://schemas.microsoft.com/office/2006/metadata/properties" xmlns:ns2="20435a0b-c6c6-454d-a823-0cae42f96769" xmlns:ns3="079fad00-6b3b-4b29-be28-e98bc0d728f7" targetNamespace="http://schemas.microsoft.com/office/2006/metadata/properties" ma:root="true" ma:fieldsID="9cbc7d106369d3b062fef80211261dad" ns2:_="" ns3:_="">
    <xsd:import namespace="20435a0b-c6c6-454d-a823-0cae42f96769"/>
    <xsd:import namespace="079fad00-6b3b-4b29-be28-e98bc0d728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35a0b-c6c6-454d-a823-0cae42f96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d2790419-a765-4823-8fdf-aad89ba35e7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fad00-6b3b-4b29-be28-e98bc0d728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7732a7-8e3d-43c4-9e41-c0372c4cd54f}" ma:internalName="TaxCatchAll" ma:showField="CatchAllData" ma:web="079fad00-6b3b-4b29-be28-e98bc0d728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ACDC1A-C982-4D76-B078-5E05DBDCAC78}">
  <ds:schemaRefs>
    <ds:schemaRef ds:uri="http://schemas.openxmlformats.org/officeDocument/2006/bibliography"/>
  </ds:schemaRefs>
</ds:datastoreItem>
</file>

<file path=customXml/itemProps2.xml><?xml version="1.0" encoding="utf-8"?>
<ds:datastoreItem xmlns:ds="http://schemas.openxmlformats.org/officeDocument/2006/customXml" ds:itemID="{5D65F625-5D40-47FB-9F55-3DF9CA60C6A9}">
  <ds:schemaRefs>
    <ds:schemaRef ds:uri="http://schemas.microsoft.com/office/2006/metadata/properties"/>
    <ds:schemaRef ds:uri="http://schemas.microsoft.com/office/infopath/2007/PartnerControls"/>
    <ds:schemaRef ds:uri="079fad00-6b3b-4b29-be28-e98bc0d728f7"/>
    <ds:schemaRef ds:uri="20435a0b-c6c6-454d-a823-0cae42f96769"/>
  </ds:schemaRefs>
</ds:datastoreItem>
</file>

<file path=customXml/itemProps3.xml><?xml version="1.0" encoding="utf-8"?>
<ds:datastoreItem xmlns:ds="http://schemas.openxmlformats.org/officeDocument/2006/customXml" ds:itemID="{9E5FFD24-4AD1-4D8B-AB9D-62D8704195F3}">
  <ds:schemaRefs>
    <ds:schemaRef ds:uri="http://schemas.microsoft.com/sharepoint/v3/contenttype/forms"/>
  </ds:schemaRefs>
</ds:datastoreItem>
</file>

<file path=customXml/itemProps4.xml><?xml version="1.0" encoding="utf-8"?>
<ds:datastoreItem xmlns:ds="http://schemas.openxmlformats.org/officeDocument/2006/customXml" ds:itemID="{DC04DC27-5AE7-4B99-986D-3ECAB8C86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35a0b-c6c6-454d-a823-0cae42f96769"/>
    <ds:schemaRef ds:uri="079fad00-6b3b-4b29-be28-e98bc0d728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ma-template-beleids-document-nieuw</Template>
  <TotalTime>2</TotalTime>
  <Pages>8</Pages>
  <Words>1958</Words>
  <Characters>10773</Characters>
  <Application>Microsoft Office Word</Application>
  <DocSecurity>0</DocSecurity>
  <Lines>89</Lines>
  <Paragraphs>25</Paragraphs>
  <ScaleCrop>false</ScaleCrop>
  <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Eijzenga</dc:creator>
  <cp:keywords/>
  <dc:description/>
  <cp:lastModifiedBy>Desiré van der Bijl</cp:lastModifiedBy>
  <cp:revision>2</cp:revision>
  <cp:lastPrinted>2019-01-24T23:24:00Z</cp:lastPrinted>
  <dcterms:created xsi:type="dcterms:W3CDTF">2025-07-01T12:19:00Z</dcterms:created>
  <dcterms:modified xsi:type="dcterms:W3CDTF">2025-07-01T12:19:00Z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0x0101009BF657C3404F0A47B652F425A194AA78</vt:lpwstr>
  </property>
  <property fmtid="{D5CDD505-2E9C-101B-9397-08002B2CF9AE}" pid="3" name="TaxKeyword">
    <vt:lpwstr/>
  </property>
  <property fmtid="{D5CDD505-2E9C-101B-9397-08002B2CF9AE}" pid="4" name="Onderwijs">
    <vt:lpwstr/>
  </property>
  <property fmtid="{D5CDD505-2E9C-101B-9397-08002B2CF9AE}" pid="5" name="Document type">
    <vt:lpwstr/>
  </property>
  <property fmtid="{D5CDD505-2E9C-101B-9397-08002B2CF9AE}" pid="6" name="MediaServiceImageTags">
    <vt:lpwstr/>
  </property>
</Properties>
</file>